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C3861" w14:textId="377C5181" w:rsidR="00B66426" w:rsidRPr="0052548E" w:rsidRDefault="00B66426" w:rsidP="00B66426">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A03073">
        <w:rPr>
          <w:rFonts w:ascii="Arial" w:hAnsi="Arial" w:cs="Arial"/>
          <w:b/>
          <w:bCs/>
          <w:sz w:val="28"/>
        </w:rPr>
        <w:t>R1-210</w:t>
      </w:r>
      <w:r w:rsidR="00A03073" w:rsidRPr="00A03073">
        <w:rPr>
          <w:rFonts w:ascii="Arial" w:hAnsi="Arial" w:cs="Arial"/>
          <w:b/>
          <w:bCs/>
          <w:sz w:val="28"/>
        </w:rPr>
        <w:t>4667</w:t>
      </w:r>
    </w:p>
    <w:p w14:paraId="1D0B9F22" w14:textId="77777777" w:rsidR="00B66426" w:rsidRPr="009513AC" w:rsidRDefault="00B66426" w:rsidP="00B6642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59C5C5E4" w:rsidR="007158BE" w:rsidRDefault="00FF36EC" w:rsidP="00C43315">
      <w:pPr>
        <w:widowControl w:val="0"/>
        <w:jc w:val="both"/>
      </w:pPr>
      <w:r>
        <w:t>In RAN</w:t>
      </w:r>
      <w:r w:rsidR="005A332D">
        <w:t xml:space="preserve">1 </w:t>
      </w:r>
      <w:r w:rsidR="00E740A5">
        <w:t>#</w:t>
      </w:r>
      <w:r w:rsidR="00B55802">
        <w:t>104</w:t>
      </w:r>
      <w:r w:rsidR="002D5E12">
        <w:t>b-</w:t>
      </w:r>
      <w:r w:rsidR="00B55802">
        <w:t>e</w:t>
      </w:r>
      <w:r w:rsidR="005A332D">
        <w:t>, the following agreement</w:t>
      </w:r>
      <w:r w:rsidR="007158BE">
        <w:t>s on timing relationships for NTN were made</w:t>
      </w:r>
      <w:r w:rsidR="006B19B6">
        <w:t xml:space="preserve"> [1]</w:t>
      </w:r>
      <w:r w:rsidR="002D5E12">
        <w:t>:</w:t>
      </w:r>
    </w:p>
    <w:p w14:paraId="466A513F"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77BBC7AF" w14:textId="77777777" w:rsidR="002D5E12" w:rsidRPr="00593985" w:rsidRDefault="002D5E12" w:rsidP="00593985">
      <w:pPr>
        <w:ind w:left="288"/>
        <w:rPr>
          <w:i/>
          <w:iCs/>
          <w:lang w:val="x-none" w:eastAsia="x-none"/>
        </w:rPr>
      </w:pPr>
      <w:r w:rsidRPr="00593985">
        <w:rPr>
          <w:i/>
          <w:iCs/>
          <w:lang w:val="x-none" w:eastAsia="x-none"/>
        </w:rPr>
        <w:t xml:space="preserve">For updating </w:t>
      </w:r>
      <w:proofErr w:type="spellStart"/>
      <w:r w:rsidRPr="00593985">
        <w:rPr>
          <w:i/>
          <w:iCs/>
          <w:lang w:val="x-none" w:eastAsia="x-none"/>
        </w:rPr>
        <w:t>K_offset</w:t>
      </w:r>
      <w:proofErr w:type="spellEnd"/>
      <w:r w:rsidRPr="00593985">
        <w:rPr>
          <w:i/>
          <w:iCs/>
          <w:lang w:val="x-none" w:eastAsia="x-none"/>
        </w:rPr>
        <w:t xml:space="preserve"> after initial access, at least one of the following options is supported:</w:t>
      </w:r>
    </w:p>
    <w:p w14:paraId="79E870B1" w14:textId="77777777" w:rsidR="002D5E12" w:rsidRPr="00593985" w:rsidRDefault="002D5E12" w:rsidP="00593985">
      <w:pPr>
        <w:numPr>
          <w:ilvl w:val="0"/>
          <w:numId w:val="37"/>
        </w:numPr>
        <w:overflowPunct/>
        <w:autoSpaceDE/>
        <w:autoSpaceDN/>
        <w:adjustRightInd/>
        <w:spacing w:after="0"/>
        <w:ind w:left="1008"/>
        <w:textAlignment w:val="auto"/>
        <w:rPr>
          <w:i/>
          <w:iCs/>
          <w:lang w:val="x-none" w:eastAsia="x-none"/>
        </w:rPr>
      </w:pPr>
      <w:r w:rsidRPr="00593985">
        <w:rPr>
          <w:i/>
          <w:iCs/>
          <w:lang w:val="x-none" w:eastAsia="x-none"/>
        </w:rPr>
        <w:t>Option 1: RRC reconfiguration</w:t>
      </w:r>
    </w:p>
    <w:p w14:paraId="65383AB2" w14:textId="77777777" w:rsidR="002D5E12" w:rsidRPr="00593985" w:rsidRDefault="002D5E12" w:rsidP="00593985">
      <w:pPr>
        <w:numPr>
          <w:ilvl w:val="0"/>
          <w:numId w:val="37"/>
        </w:numPr>
        <w:overflowPunct/>
        <w:autoSpaceDE/>
        <w:autoSpaceDN/>
        <w:adjustRightInd/>
        <w:spacing w:after="0"/>
        <w:ind w:left="1008"/>
        <w:textAlignment w:val="auto"/>
        <w:rPr>
          <w:i/>
          <w:iCs/>
          <w:lang w:val="x-none" w:eastAsia="x-none"/>
        </w:rPr>
      </w:pPr>
      <w:r w:rsidRPr="00593985">
        <w:rPr>
          <w:i/>
          <w:iCs/>
          <w:lang w:val="x-none" w:eastAsia="x-none"/>
        </w:rPr>
        <w:t>Option 2: MAC CE</w:t>
      </w:r>
    </w:p>
    <w:p w14:paraId="3930BD5E" w14:textId="77777777" w:rsidR="002D5E12" w:rsidRPr="00593985" w:rsidRDefault="002D5E12" w:rsidP="00593985">
      <w:pPr>
        <w:ind w:left="288"/>
        <w:rPr>
          <w:i/>
          <w:iCs/>
          <w:lang w:eastAsia="x-none"/>
        </w:rPr>
      </w:pPr>
      <w:r w:rsidRPr="00593985">
        <w:rPr>
          <w:i/>
          <w:iCs/>
          <w:lang w:eastAsia="x-none"/>
        </w:rPr>
        <w:t>FFS: Other options</w:t>
      </w:r>
    </w:p>
    <w:p w14:paraId="1DDD9EE9" w14:textId="77777777" w:rsidR="002D5E12" w:rsidRPr="00593985" w:rsidRDefault="002D5E12" w:rsidP="00593985">
      <w:pPr>
        <w:ind w:left="288"/>
        <w:rPr>
          <w:i/>
          <w:iCs/>
          <w:lang w:eastAsia="x-none"/>
        </w:rPr>
      </w:pPr>
    </w:p>
    <w:p w14:paraId="5A26095D"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004221E3" w14:textId="77777777" w:rsidR="002D5E12" w:rsidRPr="00593985" w:rsidRDefault="002D5E12" w:rsidP="00593985">
      <w:pPr>
        <w:numPr>
          <w:ilvl w:val="0"/>
          <w:numId w:val="38"/>
        </w:numPr>
        <w:tabs>
          <w:tab w:val="clear" w:pos="720"/>
          <w:tab w:val="num" w:pos="1008"/>
        </w:tabs>
        <w:overflowPunct/>
        <w:autoSpaceDE/>
        <w:autoSpaceDN/>
        <w:adjustRightInd/>
        <w:spacing w:after="0"/>
        <w:ind w:left="1008"/>
        <w:textAlignment w:val="auto"/>
        <w:rPr>
          <w:i/>
          <w:iCs/>
          <w:lang w:val="x-none" w:eastAsia="x-none"/>
        </w:rPr>
      </w:pPr>
      <w:r w:rsidRPr="00593985">
        <w:rPr>
          <w:i/>
          <w:iCs/>
          <w:lang w:val="x-none" w:eastAsia="x-none"/>
        </w:rPr>
        <w:t xml:space="preserve">For </w:t>
      </w:r>
      <w:r w:rsidRPr="00593985">
        <w:rPr>
          <w:i/>
          <w:iCs/>
          <w:lang w:eastAsia="x-none"/>
        </w:rPr>
        <w:t>determination of</w:t>
      </w:r>
      <w:r w:rsidRPr="00593985">
        <w:rPr>
          <w:i/>
          <w:iCs/>
          <w:lang w:val="x-none" w:eastAsia="x-none"/>
        </w:rPr>
        <w:t xml:space="preserve"> </w:t>
      </w:r>
      <w:r w:rsidRPr="00593985">
        <w:rPr>
          <w:i/>
          <w:iCs/>
          <w:lang w:eastAsia="x-none"/>
        </w:rPr>
        <w:t xml:space="preserve">cell-specific </w:t>
      </w:r>
      <w:proofErr w:type="spellStart"/>
      <w:r w:rsidRPr="00593985">
        <w:rPr>
          <w:i/>
          <w:iCs/>
          <w:lang w:eastAsia="x-none"/>
        </w:rPr>
        <w:t>K_o</w:t>
      </w:r>
      <w:r w:rsidRPr="00593985">
        <w:rPr>
          <w:i/>
          <w:iCs/>
          <w:lang w:val="x-none" w:eastAsia="x-none"/>
        </w:rPr>
        <w:t>ffset</w:t>
      </w:r>
      <w:proofErr w:type="spellEnd"/>
      <w:r w:rsidRPr="00593985">
        <w:rPr>
          <w:i/>
          <w:iCs/>
          <w:lang w:val="x-none" w:eastAsia="x-none"/>
        </w:rPr>
        <w:t xml:space="preserve"> in system information, down-select one option from below:</w:t>
      </w:r>
    </w:p>
    <w:p w14:paraId="041AA090" w14:textId="77777777" w:rsidR="002D5E12" w:rsidRPr="00593985" w:rsidRDefault="002D5E12" w:rsidP="00593985">
      <w:pPr>
        <w:numPr>
          <w:ilvl w:val="1"/>
          <w:numId w:val="38"/>
        </w:numPr>
        <w:tabs>
          <w:tab w:val="clear" w:pos="1440"/>
          <w:tab w:val="num" w:pos="1728"/>
        </w:tabs>
        <w:overflowPunct/>
        <w:autoSpaceDE/>
        <w:autoSpaceDN/>
        <w:adjustRightInd/>
        <w:spacing w:after="0"/>
        <w:ind w:left="1728"/>
        <w:textAlignment w:val="auto"/>
        <w:rPr>
          <w:i/>
          <w:iCs/>
          <w:lang w:val="x-none" w:eastAsia="x-none"/>
        </w:rPr>
      </w:pPr>
      <w:r w:rsidRPr="00593985">
        <w:rPr>
          <w:i/>
          <w:iCs/>
          <w:lang w:val="x-none" w:eastAsia="x-none"/>
        </w:rPr>
        <w:t xml:space="preserve">Option 1: Signal one offset value for </w:t>
      </w:r>
      <w:proofErr w:type="spellStart"/>
      <w:r w:rsidRPr="00593985">
        <w:rPr>
          <w:i/>
          <w:iCs/>
          <w:lang w:val="x-none" w:eastAsia="x-none"/>
        </w:rPr>
        <w:t>K_offset</w:t>
      </w:r>
      <w:proofErr w:type="spellEnd"/>
    </w:p>
    <w:p w14:paraId="0C8E7667" w14:textId="77777777" w:rsidR="002D5E12" w:rsidRPr="00593985" w:rsidRDefault="002D5E12" w:rsidP="00593985">
      <w:pPr>
        <w:numPr>
          <w:ilvl w:val="2"/>
          <w:numId w:val="38"/>
        </w:numPr>
        <w:tabs>
          <w:tab w:val="clear" w:pos="2160"/>
          <w:tab w:val="num" w:pos="2448"/>
        </w:tabs>
        <w:overflowPunct/>
        <w:autoSpaceDE/>
        <w:autoSpaceDN/>
        <w:adjustRightInd/>
        <w:spacing w:after="0"/>
        <w:ind w:left="2448"/>
        <w:textAlignment w:val="auto"/>
        <w:rPr>
          <w:i/>
          <w:iCs/>
          <w:lang w:val="x-none" w:eastAsia="x-none"/>
        </w:rPr>
      </w:pPr>
      <w:r w:rsidRPr="00593985">
        <w:rPr>
          <w:i/>
          <w:iCs/>
          <w:lang w:val="x-none" w:eastAsia="x-none"/>
        </w:rPr>
        <w:t>Note: For example, the value is expected to cover the RTT of service link plus the RTT between serving satellite and reference point</w:t>
      </w:r>
    </w:p>
    <w:p w14:paraId="50611735" w14:textId="77777777" w:rsidR="002D5E12" w:rsidRPr="00593985" w:rsidRDefault="002D5E12" w:rsidP="00593985">
      <w:pPr>
        <w:numPr>
          <w:ilvl w:val="1"/>
          <w:numId w:val="38"/>
        </w:numPr>
        <w:tabs>
          <w:tab w:val="clear" w:pos="1440"/>
          <w:tab w:val="num" w:pos="1728"/>
        </w:tabs>
        <w:overflowPunct/>
        <w:autoSpaceDE/>
        <w:autoSpaceDN/>
        <w:adjustRightInd/>
        <w:spacing w:after="0"/>
        <w:ind w:left="1728"/>
        <w:textAlignment w:val="auto"/>
        <w:rPr>
          <w:i/>
          <w:iCs/>
          <w:lang w:val="x-none" w:eastAsia="x-none"/>
        </w:rPr>
      </w:pPr>
      <w:r w:rsidRPr="00593985">
        <w:rPr>
          <w:i/>
          <w:iCs/>
          <w:lang w:val="x-none" w:eastAsia="x-none"/>
        </w:rPr>
        <w:t>Option 2: Signal a first offset value and a second offset value. K</w:t>
      </w:r>
      <w:r w:rsidRPr="00593985">
        <w:rPr>
          <w:i/>
          <w:iCs/>
          <w:lang w:eastAsia="x-none"/>
        </w:rPr>
        <w:t>_</w:t>
      </w:r>
      <w:r w:rsidRPr="00593985">
        <w:rPr>
          <w:i/>
          <w:iCs/>
          <w:lang w:val="x-none" w:eastAsia="x-none"/>
        </w:rPr>
        <w:t>offset is equal to the sum of the two offset values</w:t>
      </w:r>
    </w:p>
    <w:p w14:paraId="37C43258" w14:textId="77777777" w:rsidR="002D5E12" w:rsidRPr="00593985" w:rsidRDefault="002D5E12" w:rsidP="00593985">
      <w:pPr>
        <w:numPr>
          <w:ilvl w:val="2"/>
          <w:numId w:val="38"/>
        </w:numPr>
        <w:tabs>
          <w:tab w:val="clear" w:pos="2160"/>
          <w:tab w:val="num" w:pos="2448"/>
        </w:tabs>
        <w:overflowPunct/>
        <w:autoSpaceDE/>
        <w:autoSpaceDN/>
        <w:adjustRightInd/>
        <w:spacing w:after="0"/>
        <w:ind w:left="2448"/>
        <w:textAlignment w:val="auto"/>
        <w:rPr>
          <w:i/>
          <w:iCs/>
          <w:lang w:val="x-none" w:eastAsia="x-none"/>
        </w:rPr>
      </w:pPr>
      <w:r w:rsidRPr="00593985">
        <w:rPr>
          <w:i/>
          <w:iCs/>
          <w:lang w:val="x-none" w:eastAsia="x-none"/>
        </w:rPr>
        <w:t>Note: For example, the first offset value is expected to cover the RTT between serving satellite and reference point or is determined by common TA, and the second offset value is expected to cover RTT of service link</w:t>
      </w:r>
    </w:p>
    <w:p w14:paraId="7CCC3348" w14:textId="77777777" w:rsidR="002D5E12" w:rsidRPr="00593985" w:rsidRDefault="002D5E12" w:rsidP="00593985">
      <w:pPr>
        <w:ind w:left="288"/>
        <w:rPr>
          <w:i/>
          <w:iCs/>
          <w:lang w:eastAsia="x-none"/>
        </w:rPr>
      </w:pPr>
    </w:p>
    <w:p w14:paraId="40D83EC7"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42ED283E" w14:textId="77777777" w:rsidR="002D5E12" w:rsidRPr="00593985" w:rsidRDefault="002D5E12" w:rsidP="00593985">
      <w:pPr>
        <w:ind w:left="288"/>
        <w:rPr>
          <w:rFonts w:ascii="Calibri" w:hAnsi="Calibri"/>
          <w:i/>
          <w:iCs/>
          <w:szCs w:val="22"/>
        </w:rPr>
      </w:pPr>
      <w:r w:rsidRPr="00593985">
        <w:rPr>
          <w:i/>
          <w:iCs/>
        </w:rPr>
        <w:t>Confirm the following working assumption:</w:t>
      </w:r>
    </w:p>
    <w:p w14:paraId="1F2DA519" w14:textId="77777777" w:rsidR="002D5E12" w:rsidRPr="00593985" w:rsidRDefault="002D5E12" w:rsidP="00593985">
      <w:pPr>
        <w:ind w:left="288"/>
        <w:rPr>
          <w:i/>
          <w:iCs/>
        </w:rPr>
      </w:pPr>
      <w:r w:rsidRPr="00593985">
        <w:rPr>
          <w:i/>
          <w:iCs/>
        </w:rPr>
        <w:t xml:space="preserve">Introduce </w:t>
      </w:r>
      <w:proofErr w:type="spellStart"/>
      <w:r w:rsidRPr="00593985">
        <w:rPr>
          <w:i/>
          <w:iCs/>
        </w:rPr>
        <w:t>K_offset</w:t>
      </w:r>
      <w:proofErr w:type="spellEnd"/>
      <w:r w:rsidRPr="00593985">
        <w:rPr>
          <w:i/>
          <w:iCs/>
        </w:rPr>
        <w:t xml:space="preserve"> to enhance the adjustment of uplink transmission timing upon the reception of a corresponding timing advance command.</w:t>
      </w:r>
    </w:p>
    <w:p w14:paraId="35236A01" w14:textId="77777777" w:rsidR="002D5E12" w:rsidRPr="00593985" w:rsidRDefault="002D5E12" w:rsidP="00593985">
      <w:pPr>
        <w:ind w:left="288"/>
        <w:rPr>
          <w:i/>
          <w:iCs/>
          <w:lang w:eastAsia="x-none"/>
        </w:rPr>
      </w:pPr>
    </w:p>
    <w:p w14:paraId="2AA66B80"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4D76DDBF" w14:textId="77777777" w:rsidR="002D5E12" w:rsidRPr="00593985" w:rsidRDefault="002D5E12" w:rsidP="00593985">
      <w:pPr>
        <w:ind w:left="288"/>
        <w:rPr>
          <w:i/>
          <w:iCs/>
          <w:lang w:eastAsia="x-none"/>
        </w:rPr>
      </w:pPr>
      <w:r w:rsidRPr="00593985">
        <w:rPr>
          <w:i/>
          <w:iCs/>
          <w:lang w:eastAsia="x-none"/>
        </w:rPr>
        <w:t xml:space="preserve">When UE is not provided with </w:t>
      </w:r>
      <w:proofErr w:type="spellStart"/>
      <w:r w:rsidRPr="00593985">
        <w:rPr>
          <w:i/>
          <w:iCs/>
          <w:lang w:eastAsia="x-none"/>
        </w:rPr>
        <w:t>K_offset</w:t>
      </w:r>
      <w:proofErr w:type="spellEnd"/>
      <w:r w:rsidRPr="00593985">
        <w:rPr>
          <w:i/>
          <w:iCs/>
          <w:lang w:eastAsia="x-none"/>
        </w:rPr>
        <w:t xml:space="preserve"> value other than the one signaled in system information, the </w:t>
      </w:r>
      <w:proofErr w:type="spellStart"/>
      <w:r w:rsidRPr="00593985">
        <w:rPr>
          <w:i/>
          <w:iCs/>
          <w:lang w:eastAsia="x-none"/>
        </w:rPr>
        <w:t>K_offset</w:t>
      </w:r>
      <w:proofErr w:type="spellEnd"/>
      <w:r w:rsidRPr="00593985">
        <w:rPr>
          <w:i/>
          <w:iCs/>
          <w:lang w:eastAsia="x-none"/>
        </w:rPr>
        <w:t xml:space="preserve"> value signaled in system information is used for all timing relationships that require </w:t>
      </w:r>
      <w:proofErr w:type="spellStart"/>
      <w:r w:rsidRPr="00593985">
        <w:rPr>
          <w:i/>
          <w:iCs/>
          <w:lang w:eastAsia="x-none"/>
        </w:rPr>
        <w:t>K_offset</w:t>
      </w:r>
      <w:proofErr w:type="spellEnd"/>
      <w:r w:rsidRPr="00593985">
        <w:rPr>
          <w:i/>
          <w:iCs/>
          <w:lang w:eastAsia="x-none"/>
        </w:rPr>
        <w:t xml:space="preserve"> enhancement.</w:t>
      </w:r>
    </w:p>
    <w:p w14:paraId="6425D6D4" w14:textId="77777777" w:rsidR="002D5E12" w:rsidRPr="00593985" w:rsidRDefault="002D5E12" w:rsidP="00593985">
      <w:pPr>
        <w:ind w:left="288"/>
        <w:rPr>
          <w:i/>
          <w:iCs/>
          <w:lang w:eastAsia="x-none"/>
        </w:rPr>
      </w:pPr>
    </w:p>
    <w:p w14:paraId="1AAF792E"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58C89E58" w14:textId="77777777" w:rsidR="002D5E12" w:rsidRPr="00593985" w:rsidRDefault="002D5E12" w:rsidP="00593985">
      <w:pPr>
        <w:ind w:left="288"/>
        <w:rPr>
          <w:i/>
          <w:iCs/>
          <w:lang w:eastAsia="x-none"/>
        </w:rPr>
      </w:pPr>
      <w:r w:rsidRPr="00593985">
        <w:rPr>
          <w:i/>
          <w:iCs/>
          <w:lang w:eastAsia="x-none"/>
        </w:rPr>
        <w:lastRenderedPageBreak/>
        <w:t xml:space="preserve">UE can be provided by network with a </w:t>
      </w:r>
      <w:proofErr w:type="spellStart"/>
      <w:r w:rsidRPr="00593985">
        <w:rPr>
          <w:i/>
          <w:iCs/>
          <w:lang w:eastAsia="x-none"/>
        </w:rPr>
        <w:t>K_mac</w:t>
      </w:r>
      <w:proofErr w:type="spellEnd"/>
      <w:r w:rsidRPr="00593985">
        <w:rPr>
          <w:i/>
          <w:iCs/>
          <w:lang w:eastAsia="x-none"/>
        </w:rPr>
        <w:t xml:space="preserve"> value.</w:t>
      </w:r>
    </w:p>
    <w:p w14:paraId="236F7E7F" w14:textId="77777777" w:rsidR="002D5E12" w:rsidRPr="00593985" w:rsidRDefault="002D5E12" w:rsidP="00593985">
      <w:pPr>
        <w:numPr>
          <w:ilvl w:val="0"/>
          <w:numId w:val="39"/>
        </w:numPr>
        <w:overflowPunct/>
        <w:autoSpaceDE/>
        <w:autoSpaceDN/>
        <w:adjustRightInd/>
        <w:spacing w:after="0"/>
        <w:ind w:left="1008"/>
        <w:textAlignment w:val="auto"/>
        <w:rPr>
          <w:i/>
          <w:iCs/>
          <w:lang w:eastAsia="x-none"/>
        </w:rPr>
      </w:pPr>
      <w:r w:rsidRPr="00593985">
        <w:rPr>
          <w:i/>
          <w:iCs/>
          <w:lang w:eastAsia="x-none"/>
        </w:rPr>
        <w:t xml:space="preserve">When UE is not provided by network with a </w:t>
      </w:r>
      <w:proofErr w:type="spellStart"/>
      <w:r w:rsidRPr="00593985">
        <w:rPr>
          <w:i/>
          <w:iCs/>
          <w:lang w:eastAsia="x-none"/>
        </w:rPr>
        <w:t>K_mac</w:t>
      </w:r>
      <w:proofErr w:type="spellEnd"/>
      <w:r w:rsidRPr="00593985">
        <w:rPr>
          <w:i/>
          <w:iCs/>
          <w:lang w:eastAsia="x-none"/>
        </w:rPr>
        <w:t xml:space="preserve"> value, UE assumes </w:t>
      </w:r>
      <w:proofErr w:type="spellStart"/>
      <w:r w:rsidRPr="00593985">
        <w:rPr>
          <w:i/>
          <w:iCs/>
          <w:lang w:eastAsia="x-none"/>
        </w:rPr>
        <w:t>K_mac</w:t>
      </w:r>
      <w:proofErr w:type="spellEnd"/>
      <w:r w:rsidRPr="00593985">
        <w:rPr>
          <w:i/>
          <w:iCs/>
          <w:lang w:eastAsia="x-none"/>
        </w:rPr>
        <w:t xml:space="preserve"> = 0.</w:t>
      </w:r>
    </w:p>
    <w:p w14:paraId="4AD31F76" w14:textId="77777777" w:rsidR="00011E14" w:rsidRDefault="00011E14" w:rsidP="00C43315">
      <w:pPr>
        <w:widowControl w:val="0"/>
        <w:jc w:val="both"/>
      </w:pPr>
    </w:p>
    <w:p w14:paraId="2C6C4A92" w14:textId="52027DC2"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 xml:space="preserve">discuss </w:t>
      </w:r>
      <w:r w:rsidR="00336FBA">
        <w:rPr>
          <w:rFonts w:eastAsia="Batang"/>
          <w:bCs/>
          <w:lang w:eastAsia="zh-CN"/>
        </w:rPr>
        <w:t xml:space="preserve">remaining details and </w:t>
      </w:r>
      <w:r w:rsidR="00B33EA2">
        <w:rPr>
          <w:rFonts w:eastAsia="Batang"/>
          <w:bCs/>
          <w:lang w:eastAsia="zh-CN"/>
        </w:rPr>
        <w:t xml:space="preserve">additional </w:t>
      </w:r>
      <w:r w:rsidR="0089596F">
        <w:rPr>
          <w:rFonts w:eastAsia="Batang"/>
          <w:bCs/>
          <w:lang w:eastAsia="zh-CN"/>
        </w:rPr>
        <w:t xml:space="preserve">enhancements for </w:t>
      </w:r>
      <w:r w:rsidR="00B33EA2">
        <w:rPr>
          <w:rFonts w:eastAsia="Batang"/>
          <w:bCs/>
          <w:lang w:eastAsia="zh-CN"/>
        </w:rPr>
        <w:t>timing relationships</w:t>
      </w:r>
      <w:r w:rsidR="007F3443">
        <w:rPr>
          <w:rFonts w:eastAsia="Batang"/>
          <w:bCs/>
          <w:lang w:eastAsia="zh-CN"/>
        </w:rPr>
        <w:t>.</w:t>
      </w:r>
      <w:bookmarkStart w:id="2" w:name="_Ref473802466"/>
      <w:bookmarkStart w:id="3" w:name="_Ref462669569"/>
    </w:p>
    <w:p w14:paraId="1ADDF6C6" w14:textId="2B26833C" w:rsidR="00AF6F1A" w:rsidRDefault="00F63A2C" w:rsidP="0024406B">
      <w:pPr>
        <w:pStyle w:val="Heading1"/>
      </w:pPr>
      <w:r>
        <w:t>Discussions</w:t>
      </w:r>
    </w:p>
    <w:p w14:paraId="7F8558E7" w14:textId="77777777" w:rsidR="00B253E8" w:rsidRPr="00B253E8" w:rsidRDefault="00B253E8" w:rsidP="00B253E8">
      <w:pPr>
        <w:rPr>
          <w:lang w:val="en-GB"/>
        </w:rPr>
      </w:pPr>
    </w:p>
    <w:p w14:paraId="08D4DFF1" w14:textId="3177F404" w:rsidR="00AB36F4" w:rsidRDefault="00765AE3" w:rsidP="0024406B">
      <w:pPr>
        <w:rPr>
          <w:lang w:val="en-GB"/>
        </w:rPr>
      </w:pPr>
      <w:r>
        <w:rPr>
          <w:lang w:val="en-GB"/>
        </w:rPr>
        <w:t>Two</w:t>
      </w:r>
      <w:r w:rsidR="00306360">
        <w:rPr>
          <w:lang w:val="en-GB"/>
        </w:rPr>
        <w:t xml:space="preserve"> scheduling </w:t>
      </w:r>
      <w:r w:rsidR="003A69C6">
        <w:rPr>
          <w:lang w:val="en-GB"/>
        </w:rPr>
        <w:t>offset</w:t>
      </w:r>
      <w:r w:rsidR="00AB36F4">
        <w:rPr>
          <w:lang w:val="en-GB"/>
        </w:rPr>
        <w:t>s</w:t>
      </w:r>
      <w:r w:rsidR="003A69C6">
        <w:rPr>
          <w:lang w:val="en-GB"/>
        </w:rPr>
        <w:t xml:space="preserve"> have been </w:t>
      </w:r>
      <w:r>
        <w:rPr>
          <w:lang w:val="en-GB"/>
        </w:rPr>
        <w:t>agreed</w:t>
      </w:r>
      <w:r w:rsidR="00AB36F4">
        <w:rPr>
          <w:lang w:val="en-GB"/>
        </w:rPr>
        <w:t>. They are:</w:t>
      </w:r>
    </w:p>
    <w:p w14:paraId="1EE873C9" w14:textId="50B24D50" w:rsidR="00167788" w:rsidRPr="00520F9C" w:rsidRDefault="00AB36F4" w:rsidP="00561185">
      <w:pPr>
        <w:pStyle w:val="ListParagraph"/>
        <w:numPr>
          <w:ilvl w:val="0"/>
          <w:numId w:val="21"/>
        </w:numPr>
        <w:rPr>
          <w:rFonts w:ascii="Times New Roman" w:hAnsi="Times New Roman"/>
          <w:sz w:val="20"/>
          <w:szCs w:val="20"/>
          <w:lang w:val="en-GB"/>
        </w:rPr>
      </w:pPr>
      <w:bookmarkStart w:id="4" w:name="_Hlk71061135"/>
      <w:proofErr w:type="spellStart"/>
      <w:r w:rsidRPr="00530578">
        <w:rPr>
          <w:rFonts w:ascii="Times New Roman" w:hAnsi="Times New Roman"/>
          <w:i/>
          <w:iCs/>
          <w:sz w:val="20"/>
          <w:szCs w:val="20"/>
          <w:lang w:val="en-GB"/>
        </w:rPr>
        <w:t>K</w:t>
      </w:r>
      <w:r w:rsidR="00530578" w:rsidRPr="00530578">
        <w:rPr>
          <w:rFonts w:ascii="Times New Roman" w:hAnsi="Times New Roman"/>
          <w:i/>
          <w:iCs/>
          <w:sz w:val="20"/>
          <w:szCs w:val="20"/>
          <w:lang w:val="en-GB"/>
        </w:rPr>
        <w:t>_</w:t>
      </w:r>
      <w:r w:rsidRPr="00530578">
        <w:rPr>
          <w:rFonts w:ascii="Times New Roman" w:hAnsi="Times New Roman"/>
          <w:i/>
          <w:iCs/>
          <w:sz w:val="20"/>
          <w:szCs w:val="20"/>
          <w:lang w:val="en-GB"/>
        </w:rPr>
        <w:t>offset</w:t>
      </w:r>
      <w:bookmarkEnd w:id="4"/>
      <w:proofErr w:type="spellEnd"/>
      <w:r w:rsidR="00574D2E" w:rsidRPr="00520F9C">
        <w:rPr>
          <w:rFonts w:ascii="Times New Roman" w:hAnsi="Times New Roman"/>
          <w:sz w:val="20"/>
          <w:szCs w:val="20"/>
          <w:lang w:val="en-GB"/>
        </w:rPr>
        <w:t xml:space="preserve">: To </w:t>
      </w:r>
      <w:r w:rsidR="00BE5D7B" w:rsidRPr="00520F9C">
        <w:rPr>
          <w:rFonts w:ascii="Times New Roman" w:hAnsi="Times New Roman"/>
          <w:sz w:val="20"/>
          <w:szCs w:val="20"/>
          <w:lang w:val="en-GB"/>
        </w:rPr>
        <w:t xml:space="preserve">ensure that an </w:t>
      </w:r>
      <w:r w:rsidR="00574D2E" w:rsidRPr="00520F9C">
        <w:rPr>
          <w:rFonts w:ascii="Times New Roman" w:hAnsi="Times New Roman"/>
          <w:sz w:val="20"/>
          <w:szCs w:val="20"/>
          <w:lang w:val="en-GB"/>
        </w:rPr>
        <w:t xml:space="preserve">UL </w:t>
      </w:r>
      <w:r w:rsidR="007F75F2" w:rsidRPr="00520F9C">
        <w:rPr>
          <w:rFonts w:ascii="Times New Roman" w:hAnsi="Times New Roman"/>
          <w:sz w:val="20"/>
          <w:szCs w:val="20"/>
          <w:lang w:val="en-GB"/>
        </w:rPr>
        <w:t>transmission</w:t>
      </w:r>
      <w:r w:rsidR="00BE5D7B" w:rsidRPr="00520F9C">
        <w:rPr>
          <w:rFonts w:ascii="Times New Roman" w:hAnsi="Times New Roman"/>
          <w:sz w:val="20"/>
          <w:szCs w:val="20"/>
          <w:lang w:val="en-GB"/>
        </w:rPr>
        <w:t xml:space="preserve"> or report </w:t>
      </w:r>
      <w:r w:rsidR="00957D00" w:rsidRPr="00520F9C">
        <w:rPr>
          <w:rFonts w:ascii="Times New Roman" w:hAnsi="Times New Roman"/>
          <w:sz w:val="20"/>
          <w:szCs w:val="20"/>
          <w:lang w:val="en-GB"/>
        </w:rPr>
        <w:t>is causal.</w:t>
      </w:r>
      <w:r w:rsidR="00835A07" w:rsidRPr="00520F9C">
        <w:rPr>
          <w:rFonts w:ascii="Times New Roman" w:hAnsi="Times New Roman"/>
          <w:sz w:val="20"/>
          <w:szCs w:val="20"/>
          <w:lang w:val="en-GB"/>
        </w:rPr>
        <w:t xml:space="preserve"> </w:t>
      </w:r>
      <w:r w:rsidR="00957D00" w:rsidRPr="00520F9C">
        <w:rPr>
          <w:rFonts w:ascii="Times New Roman" w:hAnsi="Times New Roman"/>
          <w:sz w:val="20"/>
          <w:szCs w:val="20"/>
          <w:lang w:val="en-GB"/>
        </w:rPr>
        <w:t xml:space="preserve"> </w:t>
      </w:r>
      <w:r w:rsidR="00167788" w:rsidRPr="00520F9C">
        <w:rPr>
          <w:rFonts w:ascii="Times New Roman" w:hAnsi="Times New Roman"/>
          <w:sz w:val="20"/>
          <w:szCs w:val="20"/>
          <w:lang w:val="en-GB"/>
        </w:rPr>
        <w:t>Consequently, the associated</w:t>
      </w:r>
      <w:r w:rsidR="00957D00" w:rsidRPr="00520F9C">
        <w:rPr>
          <w:rFonts w:ascii="Times New Roman" w:hAnsi="Times New Roman"/>
          <w:sz w:val="20"/>
          <w:szCs w:val="20"/>
          <w:lang w:val="en-GB"/>
        </w:rPr>
        <w:t xml:space="preserve"> </w:t>
      </w:r>
      <w:proofErr w:type="spellStart"/>
      <w:r w:rsidR="00167788" w:rsidRPr="00520F9C">
        <w:rPr>
          <w:rFonts w:ascii="Times New Roman" w:eastAsiaTheme="minorEastAsia" w:hAnsi="Times New Roman"/>
          <w:i/>
          <w:iCs/>
          <w:color w:val="000000" w:themeColor="text1"/>
          <w:kern w:val="24"/>
          <w:sz w:val="20"/>
          <w:szCs w:val="20"/>
        </w:rPr>
        <w:t>Koffset</w:t>
      </w:r>
      <w:proofErr w:type="spellEnd"/>
      <w:r w:rsidR="00167788" w:rsidRPr="00520F9C">
        <w:rPr>
          <w:rFonts w:ascii="Times New Roman" w:hAnsi="Times New Roman"/>
          <w:sz w:val="20"/>
          <w:szCs w:val="20"/>
          <w:lang w:val="en-GB"/>
        </w:rPr>
        <w:t xml:space="preserve"> </w:t>
      </w:r>
      <w:r w:rsidR="00F93106" w:rsidRPr="00520F9C">
        <w:rPr>
          <w:rFonts w:ascii="Times New Roman" w:hAnsi="Times New Roman"/>
          <w:sz w:val="20"/>
          <w:szCs w:val="20"/>
          <w:lang w:val="en-GB"/>
        </w:rPr>
        <w:t xml:space="preserve">must be greater than or equal </w:t>
      </w:r>
      <w:r w:rsidR="00420158" w:rsidRPr="00520F9C">
        <w:rPr>
          <w:rFonts w:ascii="Times New Roman" w:hAnsi="Times New Roman"/>
          <w:sz w:val="20"/>
          <w:szCs w:val="20"/>
          <w:lang w:val="en-GB"/>
        </w:rPr>
        <w:t xml:space="preserve">to </w:t>
      </w:r>
      <w:r w:rsidR="00956F30" w:rsidRPr="00520F9C">
        <w:rPr>
          <w:rFonts w:ascii="Times New Roman" w:hAnsi="Times New Roman"/>
          <w:sz w:val="20"/>
          <w:szCs w:val="20"/>
          <w:lang w:val="en-GB"/>
        </w:rPr>
        <w:t>TA</w:t>
      </w:r>
      <w:r w:rsidR="00D45E68">
        <w:rPr>
          <w:rFonts w:ascii="Times New Roman" w:hAnsi="Times New Roman"/>
          <w:sz w:val="20"/>
          <w:szCs w:val="20"/>
          <w:lang w:val="en-GB"/>
        </w:rPr>
        <w:t xml:space="preserve">. </w:t>
      </w:r>
      <w:r w:rsidR="00C444D7" w:rsidRPr="00520F9C">
        <w:rPr>
          <w:rFonts w:ascii="Times New Roman" w:hAnsi="Times New Roman"/>
          <w:sz w:val="20"/>
          <w:szCs w:val="20"/>
          <w:lang w:val="en-GB"/>
        </w:rPr>
        <w:t>This offset</w:t>
      </w:r>
      <w:r w:rsidR="00AB684E">
        <w:rPr>
          <w:rFonts w:ascii="Times New Roman" w:hAnsi="Times New Roman"/>
          <w:sz w:val="20"/>
          <w:szCs w:val="20"/>
          <w:lang w:val="en-GB"/>
        </w:rPr>
        <w:t xml:space="preserve"> has been agreed and </w:t>
      </w:r>
      <w:r w:rsidR="007F0FAF" w:rsidRPr="00520F9C">
        <w:rPr>
          <w:rFonts w:ascii="Times New Roman" w:hAnsi="Times New Roman"/>
          <w:sz w:val="20"/>
          <w:szCs w:val="20"/>
          <w:lang w:val="en-GB"/>
        </w:rPr>
        <w:t xml:space="preserve">applies to the following </w:t>
      </w:r>
      <w:r w:rsidR="00C444D7" w:rsidRPr="00520F9C">
        <w:rPr>
          <w:rFonts w:ascii="Times New Roman" w:hAnsi="Times New Roman"/>
          <w:sz w:val="20"/>
          <w:szCs w:val="20"/>
          <w:lang w:val="en-GB"/>
        </w:rPr>
        <w:t xml:space="preserve">timing relationships </w:t>
      </w:r>
    </w:p>
    <w:p w14:paraId="2C495145" w14:textId="5FE97155"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DCI scheduled PUSCH (including CSI on PUSCH)</w:t>
      </w:r>
      <w:r w:rsidR="0076290F">
        <w:rPr>
          <w:rFonts w:eastAsiaTheme="minorEastAsia"/>
          <w:color w:val="000000" w:themeColor="text1"/>
          <w:kern w:val="24"/>
        </w:rPr>
        <w:t xml:space="preserve"> and </w:t>
      </w:r>
      <w:r w:rsidR="00DA12F2">
        <w:rPr>
          <w:rFonts w:eastAsiaTheme="minorEastAsia"/>
          <w:color w:val="000000" w:themeColor="text1"/>
          <w:kern w:val="24"/>
        </w:rPr>
        <w:t xml:space="preserve">the first PUSCH </w:t>
      </w:r>
      <w:r w:rsidR="00BA7410">
        <w:rPr>
          <w:rFonts w:eastAsiaTheme="minorEastAsia"/>
          <w:color w:val="000000" w:themeColor="text1"/>
          <w:kern w:val="24"/>
        </w:rPr>
        <w:t>opportunity in Configured Grant Type 2</w:t>
      </w:r>
      <w:r w:rsidRPr="00D3066F">
        <w:rPr>
          <w:rFonts w:eastAsiaTheme="minorEastAsia"/>
          <w:color w:val="000000" w:themeColor="text1"/>
          <w:kern w:val="24"/>
        </w:rPr>
        <w:t>.</w:t>
      </w:r>
    </w:p>
    <w:p w14:paraId="13BF9A89"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RAR grant scheduled PUSCH.</w:t>
      </w:r>
    </w:p>
    <w:p w14:paraId="389844C6"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HARQ-ACK on PUCCH.</w:t>
      </w:r>
    </w:p>
    <w:p w14:paraId="449332F3"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CSI reference resource timing.</w:t>
      </w:r>
    </w:p>
    <w:p w14:paraId="5E167801"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aperiodic SRS.</w:t>
      </w:r>
    </w:p>
    <w:p w14:paraId="46FAC9F4" w14:textId="061DF50A" w:rsidR="007F0FAF" w:rsidRDefault="00791342" w:rsidP="001847D2">
      <w:pPr>
        <w:ind w:left="288"/>
        <w:rPr>
          <w:lang w:val="en-GB"/>
        </w:rPr>
      </w:pPr>
      <w:r>
        <w:rPr>
          <w:lang w:val="en-GB"/>
        </w:rPr>
        <w:t xml:space="preserve"> </w:t>
      </w:r>
    </w:p>
    <w:p w14:paraId="20E8A4FC" w14:textId="77777777" w:rsidR="00A11E2E" w:rsidRPr="00E20028" w:rsidRDefault="00A11E2E" w:rsidP="00A11E2E">
      <w:pPr>
        <w:pStyle w:val="ListParagraph"/>
        <w:ind w:left="648"/>
        <w:rPr>
          <w:rFonts w:ascii="Times New Roman" w:hAnsi="Times New Roman"/>
          <w:sz w:val="20"/>
          <w:szCs w:val="20"/>
          <w:lang w:val="en-GB"/>
        </w:rPr>
      </w:pPr>
    </w:p>
    <w:p w14:paraId="4B6CE6F2" w14:textId="623F6A10" w:rsidR="00234CC8" w:rsidRPr="00A45534" w:rsidRDefault="00E20028" w:rsidP="00F540A9">
      <w:pPr>
        <w:pStyle w:val="ListParagraph"/>
        <w:numPr>
          <w:ilvl w:val="0"/>
          <w:numId w:val="20"/>
        </w:numPr>
        <w:rPr>
          <w:rFonts w:ascii="Times New Roman" w:hAnsi="Times New Roman"/>
          <w:sz w:val="20"/>
          <w:szCs w:val="20"/>
          <w:lang w:val="en-GB"/>
        </w:rPr>
      </w:pPr>
      <w:proofErr w:type="spellStart"/>
      <w:r w:rsidRPr="00E20028">
        <w:rPr>
          <w:rFonts w:ascii="Times New Roman" w:hAnsi="Times New Roman"/>
          <w:i/>
          <w:iCs/>
          <w:lang w:val="en-GB"/>
        </w:rPr>
        <w:t>K_</w:t>
      </w:r>
      <w:r w:rsidR="00431B7D">
        <w:rPr>
          <w:rFonts w:ascii="Times New Roman" w:hAnsi="Times New Roman"/>
          <w:i/>
          <w:iCs/>
          <w:lang w:val="en-GB"/>
        </w:rPr>
        <w:t>mac</w:t>
      </w:r>
      <w:proofErr w:type="spellEnd"/>
      <w:r>
        <w:rPr>
          <w:rFonts w:ascii="Times New Roman" w:hAnsi="Times New Roman"/>
          <w:i/>
          <w:iCs/>
          <w:lang w:val="en-GB"/>
        </w:rPr>
        <w:t xml:space="preserve">: </w:t>
      </w:r>
      <w:r w:rsidRPr="00424932">
        <w:rPr>
          <w:rFonts w:ascii="Times New Roman" w:hAnsi="Times New Roman"/>
          <w:sz w:val="20"/>
          <w:szCs w:val="20"/>
          <w:lang w:val="en-GB"/>
        </w:rPr>
        <w:t xml:space="preserve">This </w:t>
      </w:r>
      <w:r w:rsidR="00424932" w:rsidRPr="00424932">
        <w:rPr>
          <w:rFonts w:ascii="Times New Roman" w:hAnsi="Times New Roman"/>
          <w:sz w:val="20"/>
          <w:szCs w:val="20"/>
          <w:lang w:val="en-GB"/>
        </w:rPr>
        <w:t xml:space="preserve">is </w:t>
      </w:r>
      <w:r w:rsidR="00424932" w:rsidRPr="004A34B9">
        <w:rPr>
          <w:rFonts w:ascii="Times New Roman" w:hAnsi="Times New Roman"/>
          <w:sz w:val="20"/>
          <w:szCs w:val="20"/>
          <w:lang w:val="en-GB"/>
        </w:rPr>
        <w:t xml:space="preserve">to </w:t>
      </w:r>
      <w:r w:rsidR="00586C7D" w:rsidRPr="004A34B9">
        <w:rPr>
          <w:rFonts w:ascii="Times New Roman" w:hAnsi="Times New Roman"/>
          <w:sz w:val="20"/>
          <w:szCs w:val="20"/>
          <w:lang w:val="en-GB"/>
        </w:rPr>
        <w:t xml:space="preserve">compensate the </w:t>
      </w:r>
      <w:r w:rsidR="00CF7571" w:rsidRPr="004A34B9">
        <w:rPr>
          <w:rFonts w:ascii="Times New Roman" w:hAnsi="Times New Roman"/>
          <w:sz w:val="20"/>
          <w:szCs w:val="20"/>
          <w:lang w:val="en-GB"/>
        </w:rPr>
        <w:t>delay of an UL slot with respect to the DL slot of the same count</w:t>
      </w:r>
      <w:r w:rsidR="009537C7" w:rsidRPr="004A34B9">
        <w:rPr>
          <w:rFonts w:ascii="Times New Roman" w:hAnsi="Times New Roman"/>
          <w:sz w:val="20"/>
          <w:szCs w:val="20"/>
          <w:lang w:val="en-GB"/>
        </w:rPr>
        <w:t xml:space="preserve"> at </w:t>
      </w:r>
      <w:proofErr w:type="spellStart"/>
      <w:r w:rsidR="009537C7" w:rsidRPr="004A34B9">
        <w:rPr>
          <w:rFonts w:ascii="Times New Roman" w:hAnsi="Times New Roman"/>
          <w:sz w:val="20"/>
          <w:szCs w:val="20"/>
          <w:lang w:val="en-GB"/>
        </w:rPr>
        <w:t>gNB</w:t>
      </w:r>
      <w:proofErr w:type="spellEnd"/>
      <w:r w:rsidR="00CF7571">
        <w:rPr>
          <w:rFonts w:ascii="Times New Roman" w:hAnsi="Times New Roman"/>
          <w:i/>
          <w:iCs/>
          <w:sz w:val="20"/>
          <w:szCs w:val="20"/>
          <w:lang w:val="en-GB"/>
        </w:rPr>
        <w:t xml:space="preserve">. </w:t>
      </w:r>
      <w:r w:rsidR="00E04503">
        <w:rPr>
          <w:rFonts w:ascii="Times New Roman" w:hAnsi="Times New Roman"/>
          <w:sz w:val="20"/>
          <w:szCs w:val="20"/>
          <w:lang w:val="en-GB"/>
        </w:rPr>
        <w:t>If downlink and uplink frame timing is aligned at the satellite</w:t>
      </w:r>
      <w:r w:rsidR="00086940" w:rsidRPr="00424932">
        <w:rPr>
          <w:rFonts w:ascii="Times New Roman" w:hAnsi="Times New Roman"/>
          <w:sz w:val="20"/>
          <w:szCs w:val="20"/>
          <w:lang w:val="en-GB"/>
        </w:rPr>
        <w:t>,</w:t>
      </w:r>
      <w:r w:rsidR="004307D7" w:rsidRPr="00424932">
        <w:rPr>
          <w:rFonts w:ascii="Times New Roman" w:hAnsi="Times New Roman"/>
          <w:sz w:val="20"/>
          <w:szCs w:val="20"/>
          <w:lang w:val="en-GB"/>
        </w:rPr>
        <w:t xml:space="preserve"> </w:t>
      </w:r>
      <w:proofErr w:type="spellStart"/>
      <w:r w:rsidR="00431B7D" w:rsidRPr="00E20028">
        <w:rPr>
          <w:rFonts w:ascii="Times New Roman" w:hAnsi="Times New Roman"/>
          <w:i/>
          <w:iCs/>
          <w:lang w:val="en-GB"/>
        </w:rPr>
        <w:t>K_</w:t>
      </w:r>
      <w:r w:rsidR="00431B7D">
        <w:rPr>
          <w:rFonts w:ascii="Times New Roman" w:hAnsi="Times New Roman"/>
          <w:i/>
          <w:iCs/>
          <w:lang w:val="en-GB"/>
        </w:rPr>
        <w:t>mac</w:t>
      </w:r>
      <w:proofErr w:type="spellEnd"/>
      <w:r w:rsidR="00431B7D" w:rsidRPr="00424932">
        <w:rPr>
          <w:rFonts w:ascii="Times New Roman" w:hAnsi="Times New Roman"/>
          <w:sz w:val="20"/>
          <w:szCs w:val="20"/>
          <w:lang w:val="en-GB"/>
        </w:rPr>
        <w:t xml:space="preserve"> </w:t>
      </w:r>
      <w:r w:rsidR="00661F68" w:rsidRPr="00424932">
        <w:rPr>
          <w:rFonts w:ascii="Times New Roman" w:hAnsi="Times New Roman"/>
          <w:sz w:val="20"/>
          <w:szCs w:val="20"/>
          <w:lang w:val="en-GB"/>
        </w:rPr>
        <w:t xml:space="preserve">must be greater than or equal to the feeder link </w:t>
      </w:r>
      <w:r w:rsidR="005A45E9" w:rsidRPr="00424932">
        <w:rPr>
          <w:rFonts w:ascii="Times New Roman" w:hAnsi="Times New Roman"/>
          <w:sz w:val="20"/>
          <w:szCs w:val="20"/>
          <w:lang w:val="en-GB"/>
        </w:rPr>
        <w:t>RTD</w:t>
      </w:r>
      <w:r w:rsidR="00661F68" w:rsidRPr="00424932">
        <w:rPr>
          <w:rFonts w:ascii="Times New Roman" w:hAnsi="Times New Roman"/>
          <w:sz w:val="20"/>
          <w:szCs w:val="20"/>
          <w:lang w:val="en-GB"/>
        </w:rPr>
        <w:t>.</w:t>
      </w:r>
      <w:r w:rsidR="00086940" w:rsidRPr="00424932">
        <w:rPr>
          <w:rFonts w:ascii="Times New Roman" w:hAnsi="Times New Roman"/>
          <w:sz w:val="20"/>
          <w:szCs w:val="20"/>
          <w:lang w:val="en-GB"/>
        </w:rPr>
        <w:t xml:space="preserve"> </w:t>
      </w:r>
    </w:p>
    <w:p w14:paraId="7749DCAF" w14:textId="2BF40124" w:rsidR="00F67BD1" w:rsidRPr="00D02882" w:rsidRDefault="00F67BD1" w:rsidP="00EB68C4">
      <w:pPr>
        <w:pStyle w:val="BodyText"/>
        <w:ind w:left="360"/>
        <w:rPr>
          <w:rFonts w:ascii="Times New Roman" w:hAnsi="Times New Roman"/>
          <w:b/>
          <w:bCs/>
          <w:szCs w:val="20"/>
        </w:rPr>
      </w:pPr>
    </w:p>
    <w:p w14:paraId="033B63BD" w14:textId="77777777" w:rsidR="00167295" w:rsidRPr="000A6AA8" w:rsidRDefault="00167295" w:rsidP="00167295">
      <w:pPr>
        <w:pStyle w:val="BodyText"/>
        <w:ind w:left="1440"/>
        <w:rPr>
          <w:rFonts w:ascii="Times New Roman" w:hAnsi="Times New Roman"/>
          <w:b/>
          <w:bCs/>
          <w:i/>
          <w:iCs/>
          <w:szCs w:val="20"/>
        </w:rPr>
      </w:pPr>
    </w:p>
    <w:p w14:paraId="512FCA4D" w14:textId="77777777" w:rsidR="00545EA0" w:rsidRDefault="00545EA0" w:rsidP="00545EA0">
      <w:pPr>
        <w:keepNext/>
        <w:jc w:val="center"/>
      </w:pPr>
      <w:r>
        <w:object w:dxaOrig="5869" w:dyaOrig="2941" w14:anchorId="1E0ED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pt;height:147.1pt" o:ole="">
            <v:imagedata r:id="rId11" o:title=""/>
          </v:shape>
          <o:OLEObject Type="Embed" ProgID="Visio.Drawing.15" ShapeID="_x0000_i1025" DrawAspect="Content" ObjectID="_1682248539" r:id="rId12"/>
        </w:object>
      </w:r>
    </w:p>
    <w:p w14:paraId="4E726994" w14:textId="7541CC7E" w:rsidR="00CF3CAF" w:rsidRPr="006A5965" w:rsidRDefault="00545EA0" w:rsidP="00545EA0">
      <w:pPr>
        <w:pStyle w:val="Caption"/>
        <w:jc w:val="center"/>
        <w:rPr>
          <w:lang w:val="en-GB"/>
        </w:rPr>
      </w:pPr>
      <w:r>
        <w:t xml:space="preserve">Figure </w:t>
      </w:r>
      <w:fldSimple w:instr=" SEQ Figure \* ARABIC ">
        <w:r>
          <w:rPr>
            <w:noProof/>
          </w:rPr>
          <w:t>1</w:t>
        </w:r>
      </w:fldSimple>
      <w:r>
        <w:t xml:space="preserve">. </w:t>
      </w:r>
      <w:proofErr w:type="spellStart"/>
      <w:r w:rsidR="00EF0FCE" w:rsidRPr="00E20028">
        <w:rPr>
          <w:i/>
          <w:iCs/>
          <w:lang w:val="en-GB"/>
        </w:rPr>
        <w:t>K_</w:t>
      </w:r>
      <w:r w:rsidR="00EF0FCE">
        <w:rPr>
          <w:i/>
          <w:iCs/>
          <w:lang w:val="en-GB"/>
        </w:rPr>
        <w:t>mac</w:t>
      </w:r>
      <w:proofErr w:type="spellEnd"/>
      <w:r w:rsidR="00EF0FCE">
        <w:t xml:space="preserve"> </w:t>
      </w:r>
      <w:r w:rsidR="00B817FE">
        <w:t>for MAC-CE command</w:t>
      </w:r>
      <w:r w:rsidR="006A5965">
        <w:t>s with DL configuration</w:t>
      </w:r>
      <w:r w:rsidR="00B817FE">
        <w:t xml:space="preserve">: the associated </w:t>
      </w:r>
      <w:r w:rsidR="00316D2F">
        <w:t>HARQ-</w:t>
      </w:r>
      <w:r w:rsidR="003B676F">
        <w:t>A</w:t>
      </w:r>
      <w:r w:rsidR="00316D2F">
        <w:t xml:space="preserve">CK arriving at satellite in slot n will arrive at </w:t>
      </w:r>
      <w:proofErr w:type="spellStart"/>
      <w:r w:rsidR="00316D2F">
        <w:t>gNB</w:t>
      </w:r>
      <w:proofErr w:type="spellEnd"/>
      <w:r w:rsidR="00316D2F">
        <w:t xml:space="preserve"> in slot </w:t>
      </w:r>
      <w:r w:rsidR="006A5965">
        <w:t>n+</w:t>
      </w:r>
      <w:r w:rsidR="00E23689">
        <w:rPr>
          <w:rFonts w:ascii="Times New Roman Bold" w:hAnsi="Times New Roman Bold"/>
        </w:rPr>
        <w:t>2*d</w:t>
      </w:r>
      <w:r w:rsidR="00E23689" w:rsidRPr="00E23689">
        <w:rPr>
          <w:rFonts w:ascii="Times New Roman Bold" w:hAnsi="Times New Roman Bold"/>
          <w:vertAlign w:val="subscript"/>
        </w:rPr>
        <w:t>f</w:t>
      </w:r>
      <w:r w:rsidR="003B676F">
        <w:rPr>
          <w:rFonts w:ascii="Times New Roman Bold" w:hAnsi="Times New Roman Bold"/>
        </w:rPr>
        <w:t xml:space="preserve"> with 2d</w:t>
      </w:r>
      <w:r w:rsidR="003B676F" w:rsidRPr="003B676F">
        <w:rPr>
          <w:rFonts w:ascii="Times New Roman Bold" w:hAnsi="Times New Roman Bold"/>
          <w:vertAlign w:val="subscript"/>
        </w:rPr>
        <w:t xml:space="preserve">f </w:t>
      </w:r>
      <w:r w:rsidR="003B676F">
        <w:rPr>
          <w:rFonts w:ascii="Times New Roman Bold" w:hAnsi="Times New Roman Bold"/>
        </w:rPr>
        <w:t>as the feeder link RTD.</w:t>
      </w:r>
    </w:p>
    <w:p w14:paraId="00710021" w14:textId="77777777" w:rsidR="00E4645B" w:rsidRDefault="00E4645B" w:rsidP="0024406B">
      <w:pPr>
        <w:rPr>
          <w:lang w:val="en-GB"/>
        </w:rPr>
      </w:pPr>
    </w:p>
    <w:p w14:paraId="7EF72DB0" w14:textId="4293AF8A" w:rsidR="002E59E9" w:rsidRDefault="002D2DF8" w:rsidP="00741875">
      <w:pPr>
        <w:rPr>
          <w:lang w:val="en-GB"/>
        </w:rPr>
      </w:pPr>
      <w:r>
        <w:rPr>
          <w:lang w:val="en-GB"/>
        </w:rPr>
        <w:t xml:space="preserve">In addition, it has been </w:t>
      </w:r>
      <w:r w:rsidR="003E076A">
        <w:rPr>
          <w:lang w:val="en-GB"/>
        </w:rPr>
        <w:t xml:space="preserve">agreed </w:t>
      </w:r>
      <w:bookmarkStart w:id="5" w:name="_Hlk61461291"/>
      <w:r w:rsidR="00C34249">
        <w:rPr>
          <w:lang w:val="en-GB"/>
        </w:rPr>
        <w:t>that</w:t>
      </w:r>
      <w:r w:rsidR="003E076A">
        <w:rPr>
          <w:lang w:val="en-GB"/>
        </w:rPr>
        <w:t xml:space="preserve"> </w:t>
      </w:r>
      <w:bookmarkEnd w:id="5"/>
      <w:r w:rsidR="003E076A">
        <w:rPr>
          <w:lang w:val="en-GB"/>
        </w:rPr>
        <w:t xml:space="preserve">a </w:t>
      </w:r>
      <w:r w:rsidR="00603A3E">
        <w:rPr>
          <w:lang w:val="en-GB"/>
        </w:rPr>
        <w:t xml:space="preserve">network controlled </w:t>
      </w:r>
      <w:r w:rsidR="003E076A">
        <w:rPr>
          <w:lang w:val="en-GB"/>
        </w:rPr>
        <w:t xml:space="preserve">common </w:t>
      </w:r>
      <w:r w:rsidR="002148E6">
        <w:rPr>
          <w:lang w:val="en-GB"/>
        </w:rPr>
        <w:t xml:space="preserve">timing </w:t>
      </w:r>
      <w:r w:rsidR="003E076A">
        <w:rPr>
          <w:lang w:val="en-GB"/>
        </w:rPr>
        <w:t xml:space="preserve">offset </w:t>
      </w:r>
      <w:r w:rsidR="002E4730">
        <w:rPr>
          <w:lang w:val="en-GB"/>
        </w:rPr>
        <w:t>value named</w:t>
      </w:r>
      <w:r w:rsidR="003E076A">
        <w:rPr>
          <w:lang w:val="en-GB"/>
        </w:rPr>
        <w:t xml:space="preserv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8C6594">
        <w:rPr>
          <w:lang w:val="en-GB"/>
        </w:rPr>
        <w:t xml:space="preserve"> </w:t>
      </w:r>
      <w:r w:rsidR="00882083">
        <w:rPr>
          <w:lang w:val="en-GB"/>
        </w:rPr>
        <w:t xml:space="preserve">can be signalled </w:t>
      </w:r>
      <w:r w:rsidR="003C30F6">
        <w:rPr>
          <w:lang w:val="en-GB"/>
        </w:rPr>
        <w:t>for TA calculation</w:t>
      </w:r>
      <w:r w:rsidR="00506B48">
        <w:rPr>
          <w:lang w:val="en-GB"/>
        </w:rPr>
        <w:t xml:space="preserve">. This common timing offset is intended to compensate the </w:t>
      </w:r>
      <w:r w:rsidR="00B51652">
        <w:rPr>
          <w:lang w:val="en-GB"/>
        </w:rPr>
        <w:t>feeder link RTD</w:t>
      </w:r>
      <w:r w:rsidR="00A554A0">
        <w:rPr>
          <w:lang w:val="en-GB"/>
        </w:rPr>
        <w:t xml:space="preserve"> although </w:t>
      </w:r>
      <w:r w:rsidR="00BA7D04">
        <w:rPr>
          <w:lang w:val="en-GB"/>
        </w:rPr>
        <w:t xml:space="preserve">the exact amount of </w:t>
      </w:r>
      <w:r w:rsidR="00A7085F">
        <w:rPr>
          <w:lang w:val="en-GB"/>
        </w:rPr>
        <w:t>feeder link delay to be compensated is up to Network implemen</w:t>
      </w:r>
      <w:r w:rsidR="00BA7D04">
        <w:rPr>
          <w:lang w:val="en-GB"/>
        </w:rPr>
        <w:t xml:space="preserve">tation. </w:t>
      </w:r>
    </w:p>
    <w:p w14:paraId="03627A14" w14:textId="3813781C" w:rsidR="00741875" w:rsidRPr="003D3078" w:rsidRDefault="00183253" w:rsidP="00741875">
      <w:pPr>
        <w:rPr>
          <w:lang w:val="en-GB"/>
        </w:rPr>
      </w:pPr>
      <w:r>
        <w:rPr>
          <w:lang w:val="en-GB"/>
        </w:rPr>
        <w:t>T</w:t>
      </w:r>
      <w:r w:rsidR="007A7B8B">
        <w:rPr>
          <w:lang w:val="en-GB"/>
        </w:rPr>
        <w:t xml:space="preserve">o save </w:t>
      </w:r>
      <w:r w:rsidR="000D3B18">
        <w:rPr>
          <w:lang w:val="en-GB"/>
        </w:rPr>
        <w:t>the signal</w:t>
      </w:r>
      <w:r w:rsidR="006D1F4D">
        <w:rPr>
          <w:lang w:val="en-GB"/>
        </w:rPr>
        <w:t>l</w:t>
      </w:r>
      <w:r w:rsidR="000D3B18">
        <w:rPr>
          <w:lang w:val="en-GB"/>
        </w:rPr>
        <w:t>ing overhead</w:t>
      </w:r>
      <w:r w:rsidR="00466186">
        <w:rPr>
          <w:lang w:val="en-GB"/>
        </w:rPr>
        <w:t xml:space="preserve"> when both </w:t>
      </w:r>
      <w:proofErr w:type="spellStart"/>
      <w:r w:rsidR="005724D7">
        <w:rPr>
          <w:lang w:val="en-GB"/>
        </w:rPr>
        <w:t>K_</w:t>
      </w:r>
      <w:r w:rsidR="005724D7" w:rsidRPr="009B77E2">
        <w:rPr>
          <w:lang w:val="en-GB"/>
        </w:rPr>
        <w:t>mac</w:t>
      </w:r>
      <w:proofErr w:type="spellEnd"/>
      <w:r w:rsidR="005724D7">
        <w:rPr>
          <w:lang w:val="en-GB"/>
        </w:rPr>
        <w:t xml:space="preserve"> and </w:t>
      </w:r>
      <w:proofErr w:type="spellStart"/>
      <w:r w:rsidR="005724D7">
        <w:rPr>
          <w:lang w:val="en-GB"/>
        </w:rPr>
        <w:t>K_</w:t>
      </w:r>
      <w:r w:rsidR="005724D7" w:rsidRPr="009B77E2">
        <w:rPr>
          <w:lang w:val="en-GB"/>
        </w:rPr>
        <w:t>offset</w:t>
      </w:r>
      <w:proofErr w:type="spellEnd"/>
      <w:r w:rsidR="00193DB3">
        <w:rPr>
          <w:lang w:val="en-GB"/>
        </w:rPr>
        <w:t xml:space="preserve"> </w:t>
      </w:r>
      <w:proofErr w:type="gramStart"/>
      <w:r w:rsidR="00466186">
        <w:rPr>
          <w:lang w:val="en-GB"/>
        </w:rPr>
        <w:t>are</w:t>
      </w:r>
      <w:proofErr w:type="gramEnd"/>
      <w:r w:rsidR="00466186">
        <w:rPr>
          <w:lang w:val="en-GB"/>
        </w:rPr>
        <w:t xml:space="preserve"> </w:t>
      </w:r>
      <w:r w:rsidR="009B77E2">
        <w:rPr>
          <w:lang w:val="en-GB"/>
        </w:rPr>
        <w:t>to be signalled</w:t>
      </w:r>
      <w:r w:rsidR="00594286">
        <w:rPr>
          <w:lang w:val="en-GB"/>
        </w:rPr>
        <w:t>, we have the following proposal</w:t>
      </w:r>
    </w:p>
    <w:p w14:paraId="186BEBDB" w14:textId="44994407" w:rsidR="00491A36" w:rsidRPr="00AA5D06" w:rsidRDefault="00491A36" w:rsidP="00AA5D06">
      <w:pPr>
        <w:rPr>
          <w:b/>
          <w:bCs/>
          <w:lang w:val="en-GB"/>
        </w:rPr>
      </w:pPr>
      <w:bookmarkStart w:id="6" w:name="_Hlk61463325"/>
      <w:r w:rsidRPr="007C0967">
        <w:rPr>
          <w:b/>
          <w:bCs/>
          <w:lang w:val="en-GB"/>
        </w:rPr>
        <w:t xml:space="preserve">Proposal 1: </w:t>
      </w:r>
      <w:r w:rsidRPr="00AA5D06">
        <w:rPr>
          <w:b/>
          <w:bCs/>
          <w:lang w:val="en-GB"/>
        </w:rPr>
        <w:t>T</w:t>
      </w:r>
      <w:r w:rsidR="003A4C05" w:rsidRPr="00AA5D06">
        <w:rPr>
          <w:b/>
          <w:bCs/>
          <w:lang w:val="en-GB"/>
        </w:rPr>
        <w:t xml:space="preserve">he following two </w:t>
      </w:r>
      <w:r w:rsidR="004F0FDD" w:rsidRPr="00AA5D06">
        <w:rPr>
          <w:b/>
          <w:bCs/>
          <w:lang w:val="en-GB"/>
        </w:rPr>
        <w:t xml:space="preserve">offset </w:t>
      </w:r>
      <w:r w:rsidR="006351DF" w:rsidRPr="00AA5D06">
        <w:rPr>
          <w:b/>
          <w:bCs/>
          <w:lang w:val="en-GB"/>
        </w:rPr>
        <w:t xml:space="preserve">values </w:t>
      </w:r>
      <w:r w:rsidR="004F0FDD" w:rsidRPr="00AA5D06">
        <w:rPr>
          <w:b/>
          <w:bCs/>
          <w:lang w:val="en-GB"/>
        </w:rPr>
        <w:t xml:space="preserve">are </w:t>
      </w:r>
      <w:r w:rsidR="006351DF" w:rsidRPr="00AA5D06">
        <w:rPr>
          <w:b/>
          <w:bCs/>
          <w:lang w:val="en-GB"/>
        </w:rPr>
        <w:t>signalled</w:t>
      </w:r>
      <w:r w:rsidR="004F0FDD" w:rsidRPr="00AA5D06">
        <w:rPr>
          <w:b/>
          <w:bCs/>
          <w:lang w:val="en-GB"/>
        </w:rPr>
        <w:t xml:space="preserve"> in system information:</w:t>
      </w:r>
    </w:p>
    <w:p w14:paraId="56FBD75F" w14:textId="28A9D409" w:rsidR="004F0FDD" w:rsidRPr="00BA11F9" w:rsidRDefault="004F0FDD" w:rsidP="00170C3B">
      <w:pPr>
        <w:pStyle w:val="ListParagraph"/>
        <w:numPr>
          <w:ilvl w:val="1"/>
          <w:numId w:val="34"/>
        </w:numPr>
        <w:rPr>
          <w:b/>
          <w:bCs/>
          <w:i/>
          <w:iCs/>
          <w:lang w:val="en-GB"/>
        </w:rPr>
      </w:pPr>
      <w:r w:rsidRPr="00BA11F9">
        <w:rPr>
          <w:b/>
          <w:bCs/>
          <w:i/>
          <w:iCs/>
          <w:lang w:val="en-GB"/>
        </w:rPr>
        <w:t>Offset_</w:t>
      </w:r>
      <w:r w:rsidR="00594074">
        <w:rPr>
          <w:b/>
          <w:bCs/>
          <w:i/>
          <w:iCs/>
          <w:lang w:val="en-GB"/>
        </w:rPr>
        <w:t>1</w:t>
      </w:r>
    </w:p>
    <w:p w14:paraId="7ED7E087" w14:textId="05DABC85" w:rsidR="004F0FDD" w:rsidRDefault="004F0FDD" w:rsidP="00170C3B">
      <w:pPr>
        <w:pStyle w:val="ListParagraph"/>
        <w:numPr>
          <w:ilvl w:val="1"/>
          <w:numId w:val="34"/>
        </w:numPr>
        <w:rPr>
          <w:b/>
          <w:bCs/>
          <w:i/>
          <w:iCs/>
          <w:lang w:val="en-GB"/>
        </w:rPr>
      </w:pPr>
      <w:r w:rsidRPr="00BA11F9">
        <w:rPr>
          <w:b/>
          <w:bCs/>
          <w:i/>
          <w:iCs/>
          <w:lang w:val="en-GB"/>
        </w:rPr>
        <w:t>Offset_</w:t>
      </w:r>
      <w:r w:rsidR="00594074">
        <w:rPr>
          <w:b/>
          <w:bCs/>
          <w:i/>
          <w:iCs/>
          <w:lang w:val="en-GB"/>
        </w:rPr>
        <w:t>2</w:t>
      </w:r>
    </w:p>
    <w:p w14:paraId="57430795" w14:textId="216BDEE1" w:rsidR="004D3C8C" w:rsidRPr="00504B2D" w:rsidRDefault="00E2640A" w:rsidP="0040529F">
      <w:pPr>
        <w:pStyle w:val="ListParagraph"/>
        <w:numPr>
          <w:ilvl w:val="0"/>
          <w:numId w:val="34"/>
        </w:numPr>
        <w:rPr>
          <w:rFonts w:ascii="Times New Roman" w:hAnsi="Times New Roman"/>
          <w:b/>
          <w:bCs/>
          <w:sz w:val="20"/>
          <w:szCs w:val="20"/>
          <w:lang w:val="en-GB"/>
        </w:rPr>
      </w:pPr>
      <w:proofErr w:type="spellStart"/>
      <w:r w:rsidRPr="00504B2D">
        <w:rPr>
          <w:rFonts w:ascii="Times New Roman" w:hAnsi="Times New Roman"/>
          <w:b/>
          <w:bCs/>
          <w:i/>
          <w:iCs/>
          <w:sz w:val="20"/>
          <w:szCs w:val="20"/>
          <w:lang w:val="en-GB"/>
        </w:rPr>
        <w:t>K_mac</w:t>
      </w:r>
      <w:proofErr w:type="spellEnd"/>
      <w:r w:rsidRPr="00504B2D">
        <w:rPr>
          <w:rFonts w:ascii="Times New Roman" w:hAnsi="Times New Roman"/>
          <w:b/>
          <w:bCs/>
          <w:i/>
          <w:iCs/>
          <w:sz w:val="20"/>
          <w:szCs w:val="20"/>
          <w:lang w:val="en-GB"/>
        </w:rPr>
        <w:t xml:space="preserve">=offset_1 </w:t>
      </w:r>
      <w:r w:rsidR="00C1773F" w:rsidRPr="00504B2D">
        <w:rPr>
          <w:rFonts w:ascii="Times New Roman" w:hAnsi="Times New Roman"/>
          <w:b/>
          <w:bCs/>
          <w:i/>
          <w:iCs/>
          <w:sz w:val="20"/>
          <w:szCs w:val="20"/>
          <w:lang w:val="en-GB"/>
        </w:rPr>
        <w:t xml:space="preserve">and </w:t>
      </w:r>
      <w:r w:rsidR="0040529F" w:rsidRPr="00504B2D">
        <w:rPr>
          <w:rFonts w:ascii="Times New Roman" w:hAnsi="Times New Roman"/>
          <w:b/>
          <w:bCs/>
          <w:i/>
          <w:iCs/>
          <w:sz w:val="20"/>
          <w:szCs w:val="20"/>
          <w:lang w:val="en-GB"/>
        </w:rPr>
        <w:t>Offset_</w:t>
      </w:r>
      <w:r w:rsidR="00C1773F" w:rsidRPr="00504B2D">
        <w:rPr>
          <w:rFonts w:ascii="Times New Roman" w:hAnsi="Times New Roman"/>
          <w:b/>
          <w:bCs/>
          <w:i/>
          <w:iCs/>
          <w:sz w:val="20"/>
          <w:szCs w:val="20"/>
          <w:lang w:val="en-GB"/>
        </w:rPr>
        <w:t>1</w:t>
      </w:r>
      <w:r w:rsidR="0040529F" w:rsidRPr="00504B2D">
        <w:rPr>
          <w:rFonts w:ascii="Times New Roman" w:hAnsi="Times New Roman"/>
          <w:b/>
          <w:bCs/>
          <w:sz w:val="20"/>
          <w:szCs w:val="20"/>
          <w:lang w:val="en-GB"/>
        </w:rPr>
        <w:t>=0</w:t>
      </w:r>
      <w:r w:rsidR="00BB3EEC" w:rsidRPr="00504B2D">
        <w:rPr>
          <w:rFonts w:ascii="Times New Roman" w:hAnsi="Times New Roman"/>
          <w:b/>
          <w:bCs/>
          <w:sz w:val="20"/>
          <w:szCs w:val="20"/>
          <w:lang w:val="en-GB"/>
        </w:rPr>
        <w:t xml:space="preserve"> </w:t>
      </w:r>
      <w:r w:rsidR="004D3C8C" w:rsidRPr="00504B2D">
        <w:rPr>
          <w:rFonts w:ascii="Times New Roman" w:hAnsi="Times New Roman"/>
          <w:b/>
          <w:bCs/>
          <w:sz w:val="20"/>
          <w:szCs w:val="20"/>
          <w:lang w:val="en-GB"/>
        </w:rPr>
        <w:t xml:space="preserve">if not </w:t>
      </w:r>
      <w:r w:rsidR="00F546BF" w:rsidRPr="00504B2D">
        <w:rPr>
          <w:rFonts w:ascii="Times New Roman" w:hAnsi="Times New Roman"/>
          <w:b/>
          <w:bCs/>
          <w:sz w:val="20"/>
          <w:szCs w:val="20"/>
          <w:lang w:val="en-GB"/>
        </w:rPr>
        <w:t>signalled</w:t>
      </w:r>
      <w:r w:rsidR="004D3C8C" w:rsidRPr="00504B2D">
        <w:rPr>
          <w:rFonts w:ascii="Times New Roman" w:hAnsi="Times New Roman"/>
          <w:b/>
          <w:bCs/>
          <w:sz w:val="20"/>
          <w:szCs w:val="20"/>
          <w:lang w:val="en-GB"/>
        </w:rPr>
        <w:t xml:space="preserve">. </w:t>
      </w:r>
    </w:p>
    <w:p w14:paraId="4D88EF5E" w14:textId="2B43EA19" w:rsidR="00A803F6" w:rsidRPr="00504B2D" w:rsidRDefault="000F19D5" w:rsidP="00A42950">
      <w:pPr>
        <w:pStyle w:val="ListParagraph"/>
        <w:numPr>
          <w:ilvl w:val="0"/>
          <w:numId w:val="34"/>
        </w:numPr>
        <w:rPr>
          <w:rFonts w:ascii="Times New Roman" w:eastAsia="Times New Roman" w:hAnsi="Times New Roman"/>
          <w:b/>
          <w:bCs/>
          <w:color w:val="2D374A"/>
          <w:sz w:val="20"/>
          <w:szCs w:val="20"/>
        </w:rPr>
      </w:pPr>
      <w:bookmarkStart w:id="7" w:name="_Hlk68531503"/>
      <w:proofErr w:type="spellStart"/>
      <w:r w:rsidRPr="00504B2D">
        <w:rPr>
          <w:rFonts w:ascii="Times New Roman" w:hAnsi="Times New Roman"/>
          <w:b/>
          <w:bCs/>
          <w:i/>
          <w:iCs/>
          <w:sz w:val="20"/>
          <w:szCs w:val="20"/>
          <w:lang w:val="en-GB"/>
        </w:rPr>
        <w:t>K</w:t>
      </w:r>
      <w:r w:rsidR="001C5F96" w:rsidRPr="00504B2D">
        <w:rPr>
          <w:rFonts w:ascii="Times New Roman" w:hAnsi="Times New Roman"/>
          <w:b/>
          <w:bCs/>
          <w:i/>
          <w:iCs/>
          <w:sz w:val="20"/>
          <w:szCs w:val="20"/>
          <w:lang w:val="en-GB"/>
        </w:rPr>
        <w:t>_</w:t>
      </w:r>
      <w:r w:rsidRPr="00504B2D">
        <w:rPr>
          <w:rFonts w:ascii="Times New Roman" w:hAnsi="Times New Roman"/>
          <w:b/>
          <w:bCs/>
          <w:i/>
          <w:iCs/>
          <w:sz w:val="20"/>
          <w:szCs w:val="20"/>
          <w:lang w:val="en-GB"/>
        </w:rPr>
        <w:t>offset</w:t>
      </w:r>
      <w:proofErr w:type="spellEnd"/>
      <w:r w:rsidRPr="00504B2D">
        <w:rPr>
          <w:rFonts w:ascii="Times New Roman" w:hAnsi="Times New Roman"/>
          <w:b/>
          <w:bCs/>
          <w:sz w:val="20"/>
          <w:szCs w:val="20"/>
          <w:lang w:val="en-GB"/>
        </w:rPr>
        <w:t>=</w:t>
      </w:r>
      <w:r w:rsidRPr="00504B2D">
        <w:rPr>
          <w:rFonts w:ascii="Times New Roman" w:hAnsi="Times New Roman"/>
          <w:b/>
          <w:bCs/>
          <w:i/>
          <w:iCs/>
          <w:sz w:val="20"/>
          <w:szCs w:val="20"/>
          <w:lang w:val="en-GB"/>
        </w:rPr>
        <w:t>Offset_</w:t>
      </w:r>
      <w:r w:rsidR="00594074" w:rsidRPr="00504B2D">
        <w:rPr>
          <w:rFonts w:ascii="Times New Roman" w:hAnsi="Times New Roman"/>
          <w:b/>
          <w:bCs/>
          <w:i/>
          <w:iCs/>
          <w:sz w:val="20"/>
          <w:szCs w:val="20"/>
          <w:lang w:val="en-GB"/>
        </w:rPr>
        <w:t>1</w:t>
      </w:r>
      <w:r w:rsidRPr="00504B2D">
        <w:rPr>
          <w:rFonts w:ascii="Times New Roman" w:hAnsi="Times New Roman"/>
          <w:b/>
          <w:bCs/>
          <w:sz w:val="20"/>
          <w:szCs w:val="20"/>
          <w:lang w:val="en-GB"/>
        </w:rPr>
        <w:t>+</w:t>
      </w:r>
      <w:r w:rsidRPr="00504B2D">
        <w:rPr>
          <w:rFonts w:ascii="Times New Roman" w:hAnsi="Times New Roman"/>
          <w:b/>
          <w:bCs/>
          <w:i/>
          <w:iCs/>
          <w:sz w:val="20"/>
          <w:szCs w:val="20"/>
          <w:lang w:val="en-GB"/>
        </w:rPr>
        <w:t>Offset_</w:t>
      </w:r>
      <w:r w:rsidR="00594074" w:rsidRPr="00504B2D">
        <w:rPr>
          <w:rFonts w:ascii="Times New Roman" w:hAnsi="Times New Roman"/>
          <w:b/>
          <w:bCs/>
          <w:i/>
          <w:iCs/>
          <w:sz w:val="20"/>
          <w:szCs w:val="20"/>
          <w:lang w:val="en-GB"/>
        </w:rPr>
        <w:t>2</w:t>
      </w:r>
      <w:bookmarkEnd w:id="7"/>
    </w:p>
    <w:p w14:paraId="43330518" w14:textId="77777777" w:rsidR="00A637F0" w:rsidRPr="00504B2D" w:rsidRDefault="00EE3C4F" w:rsidP="00A42950">
      <w:pPr>
        <w:pStyle w:val="ListParagraph"/>
        <w:numPr>
          <w:ilvl w:val="0"/>
          <w:numId w:val="34"/>
        </w:numPr>
        <w:rPr>
          <w:rFonts w:ascii="Times New Roman" w:eastAsia="Times New Roman" w:hAnsi="Times New Roman"/>
          <w:b/>
          <w:bCs/>
          <w:color w:val="2D374A"/>
          <w:sz w:val="20"/>
          <w:szCs w:val="20"/>
        </w:rPr>
      </w:pPr>
      <w:r w:rsidRPr="00504B2D">
        <w:rPr>
          <w:rFonts w:ascii="Times New Roman" w:hAnsi="Times New Roman"/>
          <w:b/>
          <w:bCs/>
          <w:i/>
          <w:iCs/>
          <w:sz w:val="20"/>
          <w:szCs w:val="20"/>
          <w:lang w:val="en-GB"/>
        </w:rPr>
        <w:t xml:space="preserve">For </w:t>
      </w:r>
      <w:proofErr w:type="spellStart"/>
      <w:r w:rsidRPr="00504B2D">
        <w:rPr>
          <w:rFonts w:ascii="Times New Roman" w:hAnsi="Times New Roman"/>
          <w:b/>
          <w:bCs/>
          <w:i/>
          <w:iCs/>
          <w:sz w:val="20"/>
          <w:szCs w:val="20"/>
          <w:lang w:val="en-GB"/>
        </w:rPr>
        <w:t>K</w:t>
      </w:r>
      <w:r w:rsidR="00AA5D06" w:rsidRPr="00504B2D">
        <w:rPr>
          <w:rFonts w:ascii="Times New Roman" w:hAnsi="Times New Roman"/>
          <w:b/>
          <w:bCs/>
          <w:i/>
          <w:iCs/>
          <w:sz w:val="20"/>
          <w:szCs w:val="20"/>
          <w:lang w:val="en-GB"/>
        </w:rPr>
        <w:t>_offset</w:t>
      </w:r>
      <w:proofErr w:type="spellEnd"/>
      <w:r w:rsidR="00AA5D06" w:rsidRPr="00504B2D">
        <w:rPr>
          <w:rFonts w:ascii="Times New Roman" w:hAnsi="Times New Roman"/>
          <w:b/>
          <w:bCs/>
          <w:i/>
          <w:iCs/>
          <w:sz w:val="20"/>
          <w:szCs w:val="20"/>
          <w:lang w:val="en-GB"/>
        </w:rPr>
        <w:t xml:space="preserve"> update </w:t>
      </w:r>
      <w:r w:rsidR="00493CDD" w:rsidRPr="00504B2D">
        <w:rPr>
          <w:rFonts w:ascii="Times New Roman" w:hAnsi="Times New Roman"/>
          <w:b/>
          <w:bCs/>
          <w:i/>
          <w:iCs/>
          <w:sz w:val="20"/>
          <w:szCs w:val="20"/>
          <w:lang w:val="en-GB"/>
        </w:rPr>
        <w:t>other than in system information,</w:t>
      </w:r>
      <w:r w:rsidR="003C083B" w:rsidRPr="00504B2D">
        <w:rPr>
          <w:rFonts w:ascii="Times New Roman" w:hAnsi="Times New Roman"/>
          <w:b/>
          <w:bCs/>
          <w:i/>
          <w:iCs/>
          <w:sz w:val="20"/>
          <w:szCs w:val="20"/>
          <w:lang w:val="en-GB"/>
        </w:rPr>
        <w:t xml:space="preserve"> only offset_2 is updated</w:t>
      </w:r>
    </w:p>
    <w:p w14:paraId="67788258" w14:textId="54A9BFCC" w:rsidR="000528DC" w:rsidRPr="00504B2D" w:rsidRDefault="00A637F0" w:rsidP="00A42950">
      <w:pPr>
        <w:pStyle w:val="ListParagraph"/>
        <w:numPr>
          <w:ilvl w:val="0"/>
          <w:numId w:val="34"/>
        </w:numPr>
        <w:rPr>
          <w:rFonts w:ascii="Times New Roman" w:eastAsia="Times New Roman" w:hAnsi="Times New Roman"/>
          <w:b/>
          <w:bCs/>
          <w:color w:val="2D374A"/>
          <w:sz w:val="20"/>
          <w:szCs w:val="20"/>
        </w:rPr>
      </w:pPr>
      <w:r w:rsidRPr="00504B2D">
        <w:rPr>
          <w:rFonts w:ascii="Times New Roman" w:hAnsi="Times New Roman"/>
          <w:b/>
          <w:bCs/>
          <w:sz w:val="20"/>
          <w:szCs w:val="20"/>
          <w:lang w:val="en-GB"/>
        </w:rPr>
        <w:t>FFS</w:t>
      </w:r>
      <w:r w:rsidR="00D67E3C" w:rsidRPr="00504B2D">
        <w:rPr>
          <w:rFonts w:ascii="Times New Roman" w:hAnsi="Times New Roman"/>
          <w:b/>
          <w:bCs/>
          <w:i/>
          <w:iCs/>
          <w:sz w:val="20"/>
          <w:szCs w:val="20"/>
          <w:lang w:val="en-GB"/>
        </w:rPr>
        <w:t>:</w:t>
      </w:r>
      <w:r w:rsidRPr="00504B2D">
        <w:rPr>
          <w:rFonts w:ascii="Times New Roman" w:hAnsi="Times New Roman"/>
          <w:b/>
          <w:bCs/>
          <w:i/>
          <w:iCs/>
          <w:sz w:val="20"/>
          <w:szCs w:val="20"/>
          <w:lang w:val="en-GB"/>
        </w:rPr>
        <w:t xml:space="preserve"> </w:t>
      </w:r>
      <w:r w:rsidR="008D6701" w:rsidRPr="00504B2D">
        <w:rPr>
          <w:rFonts w:ascii="Times New Roman" w:hAnsi="Times New Roman"/>
          <w:b/>
          <w:bCs/>
          <w:i/>
          <w:iCs/>
          <w:sz w:val="20"/>
          <w:szCs w:val="20"/>
          <w:lang w:val="en-GB"/>
        </w:rPr>
        <w:t>I</w:t>
      </w:r>
      <w:r w:rsidRPr="00504B2D">
        <w:rPr>
          <w:rFonts w:ascii="Times New Roman" w:hAnsi="Times New Roman"/>
          <w:b/>
          <w:bCs/>
          <w:i/>
          <w:iCs/>
          <w:sz w:val="20"/>
          <w:szCs w:val="20"/>
          <w:lang w:val="en-GB"/>
        </w:rPr>
        <w:t xml:space="preserve">f </w:t>
      </w:r>
      <m:oMath>
        <m:sSub>
          <m:sSubPr>
            <m:ctrlPr>
              <w:rPr>
                <w:rFonts w:ascii="Cambria Math" w:hAnsi="Cambria Math"/>
                <w:b/>
                <w:bCs/>
                <w:sz w:val="20"/>
                <w:szCs w:val="20"/>
                <w:lang w:eastAsia="ko-KR"/>
              </w:rPr>
            </m:ctrlPr>
          </m:sSubPr>
          <m:e>
            <m:r>
              <m:rPr>
                <m:sty m:val="b"/>
              </m:rPr>
              <w:rPr>
                <w:rFonts w:ascii="Cambria Math" w:hAnsi="Cambria Math"/>
                <w:sz w:val="20"/>
                <w:szCs w:val="20"/>
                <w:lang w:eastAsia="ko-KR"/>
              </w:rPr>
              <m:t>N</m:t>
            </m:r>
          </m:e>
          <m:sub>
            <m:r>
              <m:rPr>
                <m:sty m:val="b"/>
              </m:rPr>
              <w:rPr>
                <w:rFonts w:ascii="Cambria Math" w:hAnsi="Cambria Math"/>
                <w:sz w:val="20"/>
                <w:szCs w:val="20"/>
                <w:lang w:eastAsia="ko-KR"/>
              </w:rPr>
              <m:t>TA,common</m:t>
            </m:r>
          </m:sub>
        </m:sSub>
      </m:oMath>
      <w:r w:rsidR="008D6701" w:rsidRPr="00504B2D">
        <w:rPr>
          <w:rFonts w:ascii="Times New Roman" w:hAnsi="Times New Roman"/>
          <w:b/>
          <w:bCs/>
          <w:i/>
          <w:sz w:val="20"/>
          <w:szCs w:val="20"/>
          <w:lang w:eastAsia="ko-KR"/>
        </w:rPr>
        <w:t xml:space="preserve"> is derived from </w:t>
      </w:r>
      <w:r w:rsidR="00D67E3C" w:rsidRPr="00504B2D">
        <w:rPr>
          <w:rFonts w:ascii="Times New Roman" w:hAnsi="Times New Roman"/>
          <w:b/>
          <w:bCs/>
          <w:i/>
          <w:sz w:val="20"/>
          <w:szCs w:val="20"/>
          <w:lang w:eastAsia="ko-KR"/>
        </w:rPr>
        <w:t xml:space="preserve">offset_2 </w:t>
      </w:r>
    </w:p>
    <w:p w14:paraId="119E753F" w14:textId="63AAF8F5" w:rsidR="00DF13C0" w:rsidRPr="00504B2D" w:rsidRDefault="00381159" w:rsidP="00170C3B">
      <w:pPr>
        <w:pStyle w:val="ListParagraph"/>
        <w:numPr>
          <w:ilvl w:val="0"/>
          <w:numId w:val="34"/>
        </w:numPr>
        <w:rPr>
          <w:rFonts w:ascii="Times New Roman" w:hAnsi="Times New Roman"/>
          <w:b/>
          <w:bCs/>
          <w:sz w:val="20"/>
          <w:szCs w:val="20"/>
          <w:lang w:val="en-GB"/>
        </w:rPr>
      </w:pPr>
      <w:r w:rsidRPr="00504B2D">
        <w:rPr>
          <w:rFonts w:ascii="Times New Roman" w:hAnsi="Times New Roman"/>
          <w:b/>
          <w:bCs/>
          <w:sz w:val="20"/>
          <w:szCs w:val="20"/>
          <w:lang w:val="en-GB"/>
        </w:rPr>
        <w:t>FFS</w:t>
      </w:r>
      <w:r w:rsidR="00DF13C0" w:rsidRPr="00504B2D">
        <w:rPr>
          <w:rFonts w:ascii="Times New Roman" w:hAnsi="Times New Roman"/>
          <w:b/>
          <w:bCs/>
          <w:sz w:val="20"/>
          <w:szCs w:val="20"/>
          <w:lang w:val="en-GB"/>
        </w:rPr>
        <w:t>:</w:t>
      </w:r>
      <w:r w:rsidRPr="00504B2D">
        <w:rPr>
          <w:rFonts w:ascii="Times New Roman" w:hAnsi="Times New Roman"/>
          <w:b/>
          <w:bCs/>
          <w:sz w:val="20"/>
          <w:szCs w:val="20"/>
          <w:lang w:val="en-GB"/>
        </w:rPr>
        <w:t xml:space="preserve"> </w:t>
      </w:r>
      <w:r w:rsidR="00001776" w:rsidRPr="00504B2D">
        <w:rPr>
          <w:rFonts w:ascii="Times New Roman" w:hAnsi="Times New Roman"/>
          <w:b/>
          <w:bCs/>
          <w:sz w:val="20"/>
          <w:szCs w:val="20"/>
          <w:lang w:val="en-GB"/>
        </w:rPr>
        <w:t>Detailed signal</w:t>
      </w:r>
      <w:r w:rsidR="00DF13C0" w:rsidRPr="00504B2D">
        <w:rPr>
          <w:rFonts w:ascii="Times New Roman" w:hAnsi="Times New Roman"/>
          <w:b/>
          <w:bCs/>
          <w:sz w:val="20"/>
          <w:szCs w:val="20"/>
          <w:lang w:val="en-GB"/>
        </w:rPr>
        <w:t>ling and granularity of offset_</w:t>
      </w:r>
      <w:r w:rsidR="00594074" w:rsidRPr="00504B2D">
        <w:rPr>
          <w:rFonts w:ascii="Times New Roman" w:hAnsi="Times New Roman"/>
          <w:b/>
          <w:bCs/>
          <w:sz w:val="20"/>
          <w:szCs w:val="20"/>
          <w:lang w:val="en-GB"/>
        </w:rPr>
        <w:t>1</w:t>
      </w:r>
      <w:r w:rsidR="00DF13C0" w:rsidRPr="00504B2D">
        <w:rPr>
          <w:rFonts w:ascii="Times New Roman" w:hAnsi="Times New Roman"/>
          <w:b/>
          <w:bCs/>
          <w:sz w:val="20"/>
          <w:szCs w:val="20"/>
          <w:lang w:val="en-GB"/>
        </w:rPr>
        <w:t xml:space="preserve"> and offset_</w:t>
      </w:r>
      <w:r w:rsidR="00594074" w:rsidRPr="00504B2D">
        <w:rPr>
          <w:rFonts w:ascii="Times New Roman" w:hAnsi="Times New Roman"/>
          <w:b/>
          <w:bCs/>
          <w:sz w:val="20"/>
          <w:szCs w:val="20"/>
          <w:lang w:val="en-GB"/>
        </w:rPr>
        <w:t>2</w:t>
      </w:r>
      <w:r w:rsidR="00DF13C0" w:rsidRPr="00504B2D">
        <w:rPr>
          <w:rFonts w:ascii="Times New Roman" w:hAnsi="Times New Roman"/>
          <w:b/>
          <w:bCs/>
          <w:sz w:val="20"/>
          <w:szCs w:val="20"/>
          <w:lang w:val="en-GB"/>
        </w:rPr>
        <w:t>.</w:t>
      </w:r>
    </w:p>
    <w:p w14:paraId="311DB775" w14:textId="710AFC84" w:rsidR="0039555C" w:rsidRDefault="0039555C" w:rsidP="0039555C">
      <w:pPr>
        <w:rPr>
          <w:b/>
          <w:bCs/>
          <w:lang w:val="en-GB"/>
        </w:rPr>
      </w:pPr>
    </w:p>
    <w:p w14:paraId="4D86591A" w14:textId="1C93A97D" w:rsidR="0039555C" w:rsidRDefault="00B8389E" w:rsidP="0039555C">
      <w:pPr>
        <w:rPr>
          <w:lang w:val="en-GB"/>
        </w:rPr>
      </w:pPr>
      <w:r w:rsidRPr="00B8389E">
        <w:rPr>
          <w:lang w:val="en-GB"/>
        </w:rPr>
        <w:t>It has been agreed to support</w:t>
      </w:r>
      <w:r w:rsidR="00512CC3">
        <w:rPr>
          <w:lang w:val="en-GB"/>
        </w:rPr>
        <w:t xml:space="preserve"> UE specific </w:t>
      </w:r>
      <w:proofErr w:type="spellStart"/>
      <w:r w:rsidRPr="00B8389E">
        <w:rPr>
          <w:lang w:val="en-GB"/>
        </w:rPr>
        <w:t>K</w:t>
      </w:r>
      <w:r>
        <w:rPr>
          <w:lang w:val="en-GB"/>
        </w:rPr>
        <w:t>_</w:t>
      </w:r>
      <w:r w:rsidRPr="00B8389E">
        <w:rPr>
          <w:lang w:val="en-GB"/>
        </w:rPr>
        <w:t>offset</w:t>
      </w:r>
      <w:proofErr w:type="spellEnd"/>
      <w:r w:rsidRPr="00B8389E">
        <w:rPr>
          <w:lang w:val="en-GB"/>
        </w:rPr>
        <w:t xml:space="preserve"> after initial access.</w:t>
      </w:r>
      <w:r w:rsidR="004412CB">
        <w:rPr>
          <w:lang w:val="en-GB"/>
        </w:rPr>
        <w:t xml:space="preserve"> </w:t>
      </w:r>
      <w:r w:rsidR="00473D15">
        <w:rPr>
          <w:lang w:val="en-GB"/>
        </w:rPr>
        <w:t xml:space="preserve">However, UE specific </w:t>
      </w:r>
      <w:proofErr w:type="spellStart"/>
      <w:r w:rsidR="00473D15">
        <w:rPr>
          <w:lang w:val="en-GB"/>
        </w:rPr>
        <w:t>K_offset</w:t>
      </w:r>
      <w:proofErr w:type="spellEnd"/>
      <w:r w:rsidR="00473D15">
        <w:rPr>
          <w:lang w:val="en-GB"/>
        </w:rPr>
        <w:t xml:space="preserve"> cannot be used f</w:t>
      </w:r>
      <w:r w:rsidR="004412CB">
        <w:rPr>
          <w:lang w:val="en-GB"/>
        </w:rPr>
        <w:t>or</w:t>
      </w:r>
      <w:r w:rsidR="00F75E83">
        <w:rPr>
          <w:lang w:val="en-GB"/>
        </w:rPr>
        <w:t xml:space="preserve"> </w:t>
      </w:r>
      <w:r w:rsidR="00BF2A1E">
        <w:rPr>
          <w:lang w:val="en-GB"/>
        </w:rPr>
        <w:t xml:space="preserve">some </w:t>
      </w:r>
      <w:r w:rsidR="00F75E83">
        <w:rPr>
          <w:lang w:val="en-GB"/>
        </w:rPr>
        <w:t>UL transmissions</w:t>
      </w:r>
      <w:r w:rsidR="004412CB">
        <w:rPr>
          <w:lang w:val="en-GB"/>
        </w:rPr>
        <w:t xml:space="preserve"> </w:t>
      </w:r>
      <w:r w:rsidR="00473D15">
        <w:rPr>
          <w:lang w:val="en-GB"/>
        </w:rPr>
        <w:t xml:space="preserve">after initial access. </w:t>
      </w:r>
      <w:r w:rsidR="008932E6">
        <w:rPr>
          <w:lang w:val="en-GB"/>
        </w:rPr>
        <w:t xml:space="preserve">These UL transmissions are </w:t>
      </w:r>
      <w:r w:rsidR="000D6272">
        <w:rPr>
          <w:lang w:val="en-GB"/>
        </w:rPr>
        <w:t xml:space="preserve">in response to </w:t>
      </w:r>
      <w:r w:rsidR="001E6221">
        <w:rPr>
          <w:lang w:val="en-GB"/>
        </w:rPr>
        <w:t>a DL transmission that ma</w:t>
      </w:r>
      <w:r w:rsidR="00B465BF">
        <w:rPr>
          <w:lang w:val="en-GB"/>
        </w:rPr>
        <w:t xml:space="preserve">y be </w:t>
      </w:r>
      <w:r w:rsidR="001E6221">
        <w:rPr>
          <w:lang w:val="en-GB"/>
        </w:rPr>
        <w:t>addressed to multiple UEs</w:t>
      </w:r>
      <w:r w:rsidR="003D0238">
        <w:rPr>
          <w:lang w:val="en-GB"/>
        </w:rPr>
        <w:t>. They are:</w:t>
      </w:r>
    </w:p>
    <w:p w14:paraId="03440D56" w14:textId="64C05616" w:rsidR="00A35344" w:rsidRPr="00165F21" w:rsidRDefault="008C2539" w:rsidP="00165F21">
      <w:pPr>
        <w:pStyle w:val="ListParagraph"/>
        <w:numPr>
          <w:ilvl w:val="0"/>
          <w:numId w:val="40"/>
        </w:numPr>
        <w:rPr>
          <w:lang w:val="en-GB"/>
        </w:rPr>
      </w:pPr>
      <w:bookmarkStart w:id="8" w:name="_Hlk71065222"/>
      <w:r w:rsidRPr="00165F21">
        <w:rPr>
          <w:lang w:val="en-GB"/>
        </w:rPr>
        <w:t>Msg3</w:t>
      </w:r>
      <w:r w:rsidR="00DB1064" w:rsidRPr="00165F21">
        <w:rPr>
          <w:lang w:val="en-GB"/>
        </w:rPr>
        <w:t xml:space="preserve"> transmission</w:t>
      </w:r>
      <w:r w:rsidRPr="00165F21">
        <w:rPr>
          <w:lang w:val="en-GB"/>
        </w:rPr>
        <w:t xml:space="preserve"> and retransmissions </w:t>
      </w:r>
      <w:r w:rsidR="003817B8" w:rsidRPr="00165F21">
        <w:rPr>
          <w:lang w:val="en-GB"/>
        </w:rPr>
        <w:t>with scrambl</w:t>
      </w:r>
      <w:r w:rsidR="009E0F58" w:rsidRPr="00165F21">
        <w:rPr>
          <w:lang w:val="en-GB"/>
        </w:rPr>
        <w:t>ing initialized by a TC-RNTI</w:t>
      </w:r>
      <w:r w:rsidR="00A35344" w:rsidRPr="00165F21">
        <w:rPr>
          <w:lang w:val="en-GB"/>
        </w:rPr>
        <w:t>.</w:t>
      </w:r>
    </w:p>
    <w:p w14:paraId="4D73A19B" w14:textId="4F31DAD6" w:rsidR="00DB1064" w:rsidRPr="00165F21" w:rsidRDefault="00D85D7C" w:rsidP="00165F21">
      <w:pPr>
        <w:pStyle w:val="ListParagraph"/>
        <w:numPr>
          <w:ilvl w:val="0"/>
          <w:numId w:val="40"/>
        </w:numPr>
        <w:rPr>
          <w:lang w:val="en-GB"/>
        </w:rPr>
      </w:pPr>
      <w:r w:rsidRPr="00165F21">
        <w:rPr>
          <w:lang w:val="en-GB"/>
        </w:rPr>
        <w:t>HARQ</w:t>
      </w:r>
      <w:r w:rsidR="00AF15A2" w:rsidRPr="00165F21">
        <w:rPr>
          <w:lang w:val="en-GB"/>
        </w:rPr>
        <w:t xml:space="preserve"> </w:t>
      </w:r>
      <w:r w:rsidRPr="00165F21">
        <w:rPr>
          <w:lang w:val="en-GB"/>
        </w:rPr>
        <w:t>AC</w:t>
      </w:r>
      <w:r w:rsidR="00AF15A2" w:rsidRPr="00165F21">
        <w:rPr>
          <w:lang w:val="en-GB"/>
        </w:rPr>
        <w:t>K/NA</w:t>
      </w:r>
      <w:r w:rsidR="008A2039" w:rsidRPr="00165F21">
        <w:rPr>
          <w:lang w:val="en-GB"/>
        </w:rPr>
        <w:t>C</w:t>
      </w:r>
      <w:r w:rsidR="00AF15A2" w:rsidRPr="00165F21">
        <w:rPr>
          <w:lang w:val="en-GB"/>
        </w:rPr>
        <w:t>K</w:t>
      </w:r>
      <w:r w:rsidR="008A2039" w:rsidRPr="00165F21">
        <w:rPr>
          <w:lang w:val="en-GB"/>
        </w:rPr>
        <w:t xml:space="preserve"> </w:t>
      </w:r>
      <w:r w:rsidR="00165F21" w:rsidRPr="00165F21">
        <w:rPr>
          <w:lang w:val="en-GB"/>
        </w:rPr>
        <w:t xml:space="preserve">transmissions </w:t>
      </w:r>
      <w:r w:rsidR="008A2039" w:rsidRPr="00165F21">
        <w:rPr>
          <w:lang w:val="en-GB"/>
        </w:rPr>
        <w:t>in response to a DL transmission scrambled by TC-RNTI</w:t>
      </w:r>
      <w:r w:rsidR="009877A8" w:rsidRPr="00165F21">
        <w:rPr>
          <w:lang w:val="en-GB"/>
        </w:rPr>
        <w:t xml:space="preserve"> or </w:t>
      </w:r>
      <w:proofErr w:type="spellStart"/>
      <w:r w:rsidR="009877A8" w:rsidRPr="00165F21">
        <w:rPr>
          <w:lang w:val="en-GB"/>
        </w:rPr>
        <w:t>MsgB</w:t>
      </w:r>
      <w:proofErr w:type="spellEnd"/>
      <w:r w:rsidR="009877A8" w:rsidRPr="00165F21">
        <w:rPr>
          <w:lang w:val="en-GB"/>
        </w:rPr>
        <w:t>-RNTI.</w:t>
      </w:r>
    </w:p>
    <w:bookmarkEnd w:id="6"/>
    <w:bookmarkEnd w:id="8"/>
    <w:p w14:paraId="764CAE9A" w14:textId="77777777" w:rsidR="00551A08" w:rsidRPr="00170C3B" w:rsidRDefault="00551A08" w:rsidP="00551A08">
      <w:pPr>
        <w:pStyle w:val="ListParagraph"/>
        <w:rPr>
          <w:lang w:val="en-GB"/>
        </w:rPr>
      </w:pPr>
    </w:p>
    <w:p w14:paraId="3DF19AFD" w14:textId="4607F8A6" w:rsidR="00B65905" w:rsidRDefault="00525EB0" w:rsidP="001E4D16">
      <w:pPr>
        <w:rPr>
          <w:lang w:val="en-GB"/>
        </w:rPr>
      </w:pPr>
      <w:r>
        <w:rPr>
          <w:lang w:val="en-GB"/>
        </w:rPr>
        <w:t>When the above UL transmissions occur</w:t>
      </w:r>
      <w:r w:rsidR="006A1582">
        <w:rPr>
          <w:lang w:val="en-GB"/>
        </w:rPr>
        <w:t xml:space="preserve">, </w:t>
      </w:r>
      <w:proofErr w:type="spellStart"/>
      <w:r w:rsidR="006A1582">
        <w:rPr>
          <w:lang w:val="en-GB"/>
        </w:rPr>
        <w:t>eg.</w:t>
      </w:r>
      <w:proofErr w:type="spellEnd"/>
      <w:r w:rsidR="006A1582">
        <w:rPr>
          <w:lang w:val="en-GB"/>
        </w:rPr>
        <w:t>,</w:t>
      </w:r>
      <w:r w:rsidR="006A1582" w:rsidRPr="006A1582">
        <w:rPr>
          <w:lang w:val="en-GB"/>
        </w:rPr>
        <w:t xml:space="preserve"> </w:t>
      </w:r>
      <w:r w:rsidR="006A1582">
        <w:rPr>
          <w:lang w:val="en-GB"/>
        </w:rPr>
        <w:t>a Msg3 transmission as a result of PDCCH order</w:t>
      </w:r>
      <w:r>
        <w:rPr>
          <w:lang w:val="en-GB"/>
        </w:rPr>
        <w:t xml:space="preserve">, </w:t>
      </w:r>
      <w:r w:rsidR="00D31DFF">
        <w:rPr>
          <w:lang w:val="en-GB"/>
        </w:rPr>
        <w:t xml:space="preserve">existing </w:t>
      </w:r>
      <w:r w:rsidR="00A9632C">
        <w:rPr>
          <w:lang w:val="en-GB"/>
        </w:rPr>
        <w:t xml:space="preserve">UE </w:t>
      </w:r>
      <w:r w:rsidR="00925C8F">
        <w:rPr>
          <w:lang w:val="en-GB"/>
        </w:rPr>
        <w:t xml:space="preserve">specific </w:t>
      </w:r>
      <w:proofErr w:type="spellStart"/>
      <w:r w:rsidR="00925C8F">
        <w:rPr>
          <w:lang w:val="en-GB"/>
        </w:rPr>
        <w:t>K_offset</w:t>
      </w:r>
      <w:proofErr w:type="spellEnd"/>
      <w:r w:rsidR="00925C8F">
        <w:rPr>
          <w:lang w:val="en-GB"/>
        </w:rPr>
        <w:t xml:space="preserve"> may be outdated</w:t>
      </w:r>
      <w:r w:rsidR="00D31DFF">
        <w:rPr>
          <w:lang w:val="en-GB"/>
        </w:rPr>
        <w:t xml:space="preserve"> for future UL transmissions</w:t>
      </w:r>
      <w:r w:rsidR="00386619">
        <w:rPr>
          <w:lang w:val="en-GB"/>
        </w:rPr>
        <w:t xml:space="preserve">. </w:t>
      </w:r>
      <w:r w:rsidR="00E409E1">
        <w:rPr>
          <w:lang w:val="en-GB"/>
        </w:rPr>
        <w:t xml:space="preserve">In such </w:t>
      </w:r>
      <w:r w:rsidR="00D31DFF">
        <w:rPr>
          <w:lang w:val="en-GB"/>
        </w:rPr>
        <w:t xml:space="preserve">a </w:t>
      </w:r>
      <w:r w:rsidR="00E409E1">
        <w:rPr>
          <w:lang w:val="en-GB"/>
        </w:rPr>
        <w:t xml:space="preserve">case, </w:t>
      </w:r>
      <w:r w:rsidR="001A3001">
        <w:rPr>
          <w:lang w:val="en-GB"/>
        </w:rPr>
        <w:t>t</w:t>
      </w:r>
      <w:r w:rsidR="00E409E1">
        <w:rPr>
          <w:lang w:val="en-GB"/>
        </w:rPr>
        <w:t xml:space="preserve">he above UL transmissions </w:t>
      </w:r>
      <w:r w:rsidR="00626C90">
        <w:rPr>
          <w:lang w:val="en-GB"/>
        </w:rPr>
        <w:t xml:space="preserve">may invalidate </w:t>
      </w:r>
      <w:r w:rsidR="001953C0">
        <w:rPr>
          <w:lang w:val="en-GB"/>
        </w:rPr>
        <w:t xml:space="preserve">the </w:t>
      </w:r>
      <w:r w:rsidR="00626C90">
        <w:rPr>
          <w:lang w:val="en-GB"/>
        </w:rPr>
        <w:t xml:space="preserve">UE specific </w:t>
      </w:r>
      <w:proofErr w:type="spellStart"/>
      <w:r w:rsidR="00B65905">
        <w:rPr>
          <w:lang w:val="en-GB"/>
        </w:rPr>
        <w:t>K_offset</w:t>
      </w:r>
      <w:proofErr w:type="spellEnd"/>
      <w:r w:rsidR="001953C0">
        <w:rPr>
          <w:lang w:val="en-GB"/>
        </w:rPr>
        <w:t xml:space="preserve"> if configured</w:t>
      </w:r>
      <w:r w:rsidR="00263D20">
        <w:rPr>
          <w:lang w:val="en-GB"/>
        </w:rPr>
        <w:t>.</w:t>
      </w:r>
    </w:p>
    <w:p w14:paraId="7FE2E44F" w14:textId="432AA0ED" w:rsidR="002737EE" w:rsidRPr="00504B2D" w:rsidRDefault="00B65905" w:rsidP="001E4D16">
      <w:pPr>
        <w:rPr>
          <w:b/>
          <w:bCs/>
          <w:lang w:val="en-GB"/>
        </w:rPr>
      </w:pPr>
      <w:bookmarkStart w:id="9" w:name="_Hlk71635264"/>
      <w:r w:rsidRPr="00504B2D">
        <w:rPr>
          <w:b/>
          <w:bCs/>
          <w:lang w:val="en-GB"/>
        </w:rPr>
        <w:t xml:space="preserve">Proposal 2: </w:t>
      </w:r>
      <w:r w:rsidR="000F1656" w:rsidRPr="00504B2D">
        <w:rPr>
          <w:b/>
          <w:bCs/>
          <w:lang w:val="en-GB"/>
        </w:rPr>
        <w:t>For a UE provided</w:t>
      </w:r>
      <w:r w:rsidR="00DE1AF9" w:rsidRPr="00504B2D">
        <w:rPr>
          <w:b/>
          <w:bCs/>
          <w:lang w:val="en-GB"/>
        </w:rPr>
        <w:t xml:space="preserve"> with</w:t>
      </w:r>
      <w:r w:rsidR="000F1656" w:rsidRPr="00504B2D">
        <w:rPr>
          <w:b/>
          <w:bCs/>
          <w:lang w:val="en-GB"/>
        </w:rPr>
        <w:t xml:space="preserve"> </w:t>
      </w:r>
      <w:r w:rsidR="00013989" w:rsidRPr="00504B2D">
        <w:rPr>
          <w:b/>
          <w:bCs/>
          <w:lang w:val="en-GB"/>
        </w:rPr>
        <w:t>a</w:t>
      </w:r>
      <w:r w:rsidR="000F1656" w:rsidRPr="00504B2D">
        <w:rPr>
          <w:b/>
          <w:bCs/>
          <w:lang w:val="en-GB"/>
        </w:rPr>
        <w:t xml:space="preserve"> </w:t>
      </w:r>
      <w:proofErr w:type="spellStart"/>
      <w:r w:rsidR="000F1656" w:rsidRPr="00504B2D">
        <w:rPr>
          <w:b/>
          <w:bCs/>
          <w:lang w:val="en-GB"/>
        </w:rPr>
        <w:t>K_offset</w:t>
      </w:r>
      <w:proofErr w:type="spellEnd"/>
      <w:r w:rsidR="00C51516" w:rsidRPr="00504B2D">
        <w:rPr>
          <w:b/>
          <w:bCs/>
          <w:lang w:val="en-GB"/>
        </w:rPr>
        <w:t xml:space="preserve"> value</w:t>
      </w:r>
      <w:r w:rsidR="000F1656" w:rsidRPr="00504B2D">
        <w:rPr>
          <w:b/>
          <w:bCs/>
          <w:lang w:val="en-GB"/>
        </w:rPr>
        <w:t xml:space="preserve"> other </w:t>
      </w:r>
      <w:r w:rsidR="00013989" w:rsidRPr="00504B2D">
        <w:rPr>
          <w:b/>
          <w:bCs/>
          <w:lang w:val="en-GB"/>
        </w:rPr>
        <w:t>than in the system information</w:t>
      </w:r>
    </w:p>
    <w:p w14:paraId="7B00F888" w14:textId="35F66077" w:rsidR="00AC0C72" w:rsidRPr="00504B2D" w:rsidRDefault="00AC0C72" w:rsidP="00CC7BC4">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The </w:t>
      </w:r>
      <w:proofErr w:type="spellStart"/>
      <w:r w:rsidRPr="00504B2D">
        <w:rPr>
          <w:rFonts w:ascii="Times New Roman" w:hAnsi="Times New Roman"/>
          <w:b/>
          <w:bCs/>
          <w:sz w:val="20"/>
          <w:szCs w:val="20"/>
          <w:lang w:val="en-GB"/>
        </w:rPr>
        <w:t>Koffset</w:t>
      </w:r>
      <w:proofErr w:type="spellEnd"/>
      <w:r w:rsidRPr="00504B2D">
        <w:rPr>
          <w:rFonts w:ascii="Times New Roman" w:hAnsi="Times New Roman"/>
          <w:b/>
          <w:bCs/>
          <w:sz w:val="20"/>
          <w:szCs w:val="20"/>
          <w:lang w:val="en-GB"/>
        </w:rPr>
        <w:t xml:space="preserve"> </w:t>
      </w:r>
      <w:r w:rsidR="00C51516" w:rsidRPr="00504B2D">
        <w:rPr>
          <w:rFonts w:ascii="Times New Roman" w:hAnsi="Times New Roman"/>
          <w:b/>
          <w:bCs/>
          <w:sz w:val="20"/>
          <w:szCs w:val="20"/>
          <w:lang w:val="en-GB"/>
        </w:rPr>
        <w:t xml:space="preserve">value </w:t>
      </w:r>
      <w:r w:rsidRPr="00504B2D">
        <w:rPr>
          <w:rFonts w:ascii="Times New Roman" w:hAnsi="Times New Roman"/>
          <w:b/>
          <w:bCs/>
          <w:sz w:val="20"/>
          <w:szCs w:val="20"/>
          <w:lang w:val="en-GB"/>
        </w:rPr>
        <w:t>pr</w:t>
      </w:r>
      <w:r w:rsidR="00887794" w:rsidRPr="00504B2D">
        <w:rPr>
          <w:rFonts w:ascii="Times New Roman" w:hAnsi="Times New Roman"/>
          <w:b/>
          <w:bCs/>
          <w:sz w:val="20"/>
          <w:szCs w:val="20"/>
          <w:lang w:val="en-GB"/>
        </w:rPr>
        <w:t>ovided in system information applies to</w:t>
      </w:r>
      <w:r w:rsidR="002737EE" w:rsidRPr="00504B2D">
        <w:rPr>
          <w:rFonts w:ascii="Times New Roman" w:hAnsi="Times New Roman"/>
          <w:b/>
          <w:bCs/>
          <w:sz w:val="20"/>
          <w:szCs w:val="20"/>
          <w:lang w:val="en-GB"/>
        </w:rPr>
        <w:t xml:space="preserve"> the following </w:t>
      </w:r>
      <w:r w:rsidR="000F4FC9" w:rsidRPr="00504B2D">
        <w:rPr>
          <w:rFonts w:ascii="Times New Roman" w:hAnsi="Times New Roman"/>
          <w:b/>
          <w:bCs/>
          <w:sz w:val="20"/>
          <w:szCs w:val="20"/>
          <w:lang w:val="en-GB"/>
        </w:rPr>
        <w:t>UL transmission</w:t>
      </w:r>
    </w:p>
    <w:p w14:paraId="02EC0F19" w14:textId="77777777" w:rsidR="002737EE" w:rsidRPr="00504B2D" w:rsidRDefault="002737EE" w:rsidP="00CC7BC4">
      <w:pPr>
        <w:pStyle w:val="ListParagraph"/>
        <w:numPr>
          <w:ilvl w:val="1"/>
          <w:numId w:val="41"/>
        </w:numPr>
        <w:rPr>
          <w:rFonts w:ascii="Times New Roman" w:hAnsi="Times New Roman"/>
          <w:b/>
          <w:bCs/>
          <w:sz w:val="20"/>
          <w:szCs w:val="20"/>
          <w:lang w:val="en-GB"/>
        </w:rPr>
      </w:pPr>
      <w:r w:rsidRPr="00504B2D">
        <w:rPr>
          <w:rFonts w:ascii="Times New Roman" w:hAnsi="Times New Roman"/>
          <w:b/>
          <w:bCs/>
          <w:sz w:val="20"/>
          <w:szCs w:val="20"/>
          <w:lang w:val="en-GB"/>
        </w:rPr>
        <w:t>Msg3 transmission and retransmissions with scrambling initialized by a TC-RNTI.</w:t>
      </w:r>
    </w:p>
    <w:p w14:paraId="350BF36C" w14:textId="61591352" w:rsidR="002737EE" w:rsidRPr="00504B2D" w:rsidRDefault="002737EE" w:rsidP="00CC7BC4">
      <w:pPr>
        <w:pStyle w:val="ListParagraph"/>
        <w:numPr>
          <w:ilvl w:val="1"/>
          <w:numId w:val="41"/>
        </w:numPr>
        <w:rPr>
          <w:rFonts w:ascii="Times New Roman" w:hAnsi="Times New Roman"/>
          <w:b/>
          <w:bCs/>
          <w:sz w:val="20"/>
          <w:szCs w:val="20"/>
          <w:lang w:val="en-GB"/>
        </w:rPr>
      </w:pPr>
      <w:r w:rsidRPr="00504B2D">
        <w:rPr>
          <w:rFonts w:ascii="Times New Roman" w:hAnsi="Times New Roman"/>
          <w:b/>
          <w:bCs/>
          <w:sz w:val="20"/>
          <w:szCs w:val="20"/>
          <w:lang w:val="en-GB"/>
        </w:rPr>
        <w:t>HARQ</w:t>
      </w:r>
      <w:r w:rsidR="00E534D0" w:rsidRPr="00504B2D">
        <w:rPr>
          <w:rFonts w:ascii="Times New Roman" w:hAnsi="Times New Roman"/>
          <w:b/>
          <w:bCs/>
          <w:sz w:val="20"/>
          <w:szCs w:val="20"/>
          <w:lang w:val="en-GB"/>
        </w:rPr>
        <w:t>-</w:t>
      </w:r>
      <w:r w:rsidRPr="00504B2D">
        <w:rPr>
          <w:rFonts w:ascii="Times New Roman" w:hAnsi="Times New Roman"/>
          <w:b/>
          <w:bCs/>
          <w:sz w:val="20"/>
          <w:szCs w:val="20"/>
          <w:lang w:val="en-GB"/>
        </w:rPr>
        <w:t>ACK</w:t>
      </w:r>
      <w:r w:rsidR="007C7626" w:rsidRPr="00504B2D">
        <w:rPr>
          <w:rFonts w:ascii="Times New Roman" w:hAnsi="Times New Roman"/>
          <w:b/>
          <w:bCs/>
          <w:sz w:val="20"/>
          <w:szCs w:val="20"/>
          <w:lang w:val="en-GB"/>
        </w:rPr>
        <w:t xml:space="preserve"> </w:t>
      </w:r>
      <w:r w:rsidRPr="00504B2D">
        <w:rPr>
          <w:rFonts w:ascii="Times New Roman" w:hAnsi="Times New Roman"/>
          <w:b/>
          <w:bCs/>
          <w:sz w:val="20"/>
          <w:szCs w:val="20"/>
          <w:lang w:val="en-GB"/>
        </w:rPr>
        <w:t xml:space="preserve">transmissions in response to a DL transmission scrambled by TC-RNTI or </w:t>
      </w:r>
      <w:proofErr w:type="spellStart"/>
      <w:r w:rsidRPr="00504B2D">
        <w:rPr>
          <w:rFonts w:ascii="Times New Roman" w:hAnsi="Times New Roman"/>
          <w:b/>
          <w:bCs/>
          <w:sz w:val="20"/>
          <w:szCs w:val="20"/>
          <w:lang w:val="en-GB"/>
        </w:rPr>
        <w:t>MsgB</w:t>
      </w:r>
      <w:proofErr w:type="spellEnd"/>
      <w:r w:rsidRPr="00504B2D">
        <w:rPr>
          <w:rFonts w:ascii="Times New Roman" w:hAnsi="Times New Roman"/>
          <w:b/>
          <w:bCs/>
          <w:sz w:val="20"/>
          <w:szCs w:val="20"/>
          <w:lang w:val="en-GB"/>
        </w:rPr>
        <w:t>-RNTI.</w:t>
      </w:r>
    </w:p>
    <w:p w14:paraId="2DACE055" w14:textId="73B62386" w:rsidR="002737EE" w:rsidRPr="00504B2D" w:rsidRDefault="002737EE" w:rsidP="00CC7BC4">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The </w:t>
      </w:r>
      <w:proofErr w:type="spellStart"/>
      <w:r w:rsidRPr="00504B2D">
        <w:rPr>
          <w:rFonts w:ascii="Times New Roman" w:hAnsi="Times New Roman"/>
          <w:b/>
          <w:bCs/>
          <w:sz w:val="20"/>
          <w:szCs w:val="20"/>
          <w:lang w:val="en-GB"/>
        </w:rPr>
        <w:t>Koffset</w:t>
      </w:r>
      <w:proofErr w:type="spellEnd"/>
      <w:r w:rsidRPr="00504B2D">
        <w:rPr>
          <w:rFonts w:ascii="Times New Roman" w:hAnsi="Times New Roman"/>
          <w:b/>
          <w:bCs/>
          <w:sz w:val="20"/>
          <w:szCs w:val="20"/>
          <w:lang w:val="en-GB"/>
        </w:rPr>
        <w:t xml:space="preserve"> </w:t>
      </w:r>
      <w:r w:rsidR="00C51516" w:rsidRPr="00504B2D">
        <w:rPr>
          <w:rFonts w:ascii="Times New Roman" w:hAnsi="Times New Roman"/>
          <w:b/>
          <w:bCs/>
          <w:sz w:val="20"/>
          <w:szCs w:val="20"/>
          <w:lang w:val="en-GB"/>
        </w:rPr>
        <w:t xml:space="preserve">value </w:t>
      </w:r>
      <w:r w:rsidR="00A070F3" w:rsidRPr="00504B2D">
        <w:rPr>
          <w:rFonts w:ascii="Times New Roman" w:hAnsi="Times New Roman"/>
          <w:b/>
          <w:bCs/>
          <w:sz w:val="20"/>
          <w:szCs w:val="20"/>
          <w:lang w:val="en-GB"/>
        </w:rPr>
        <w:t xml:space="preserve">provided not in system information </w:t>
      </w:r>
      <w:r w:rsidR="00C51516" w:rsidRPr="00504B2D">
        <w:rPr>
          <w:rFonts w:ascii="Times New Roman" w:hAnsi="Times New Roman"/>
          <w:b/>
          <w:bCs/>
          <w:sz w:val="20"/>
          <w:szCs w:val="20"/>
          <w:lang w:val="en-GB"/>
        </w:rPr>
        <w:t>applie</w:t>
      </w:r>
      <w:r w:rsidR="00CC7BC4" w:rsidRPr="00504B2D">
        <w:rPr>
          <w:rFonts w:ascii="Times New Roman" w:hAnsi="Times New Roman"/>
          <w:b/>
          <w:bCs/>
          <w:sz w:val="20"/>
          <w:szCs w:val="20"/>
          <w:lang w:val="en-GB"/>
        </w:rPr>
        <w:t>s to all othe</w:t>
      </w:r>
      <w:r w:rsidR="000F4FC9" w:rsidRPr="00504B2D">
        <w:rPr>
          <w:rFonts w:ascii="Times New Roman" w:hAnsi="Times New Roman"/>
          <w:b/>
          <w:bCs/>
          <w:sz w:val="20"/>
          <w:szCs w:val="20"/>
          <w:lang w:val="en-GB"/>
        </w:rPr>
        <w:t>r</w:t>
      </w:r>
      <w:r w:rsidR="00CC7BC4" w:rsidRPr="00504B2D">
        <w:rPr>
          <w:rFonts w:ascii="Times New Roman" w:hAnsi="Times New Roman"/>
          <w:b/>
          <w:bCs/>
          <w:sz w:val="20"/>
          <w:szCs w:val="20"/>
          <w:lang w:val="en-GB"/>
        </w:rPr>
        <w:t xml:space="preserve"> timing relationships</w:t>
      </w:r>
      <w:r w:rsidR="00D061FD" w:rsidRPr="00504B2D">
        <w:rPr>
          <w:rFonts w:ascii="Times New Roman" w:hAnsi="Times New Roman"/>
          <w:b/>
          <w:bCs/>
          <w:sz w:val="20"/>
          <w:szCs w:val="20"/>
          <w:lang w:val="en-GB"/>
        </w:rPr>
        <w:t xml:space="preserve"> associated with </w:t>
      </w:r>
      <w:proofErr w:type="spellStart"/>
      <w:r w:rsidR="00D061FD" w:rsidRPr="00504B2D">
        <w:rPr>
          <w:rFonts w:ascii="Times New Roman" w:hAnsi="Times New Roman"/>
          <w:b/>
          <w:bCs/>
          <w:sz w:val="20"/>
          <w:szCs w:val="20"/>
          <w:lang w:val="en-GB"/>
        </w:rPr>
        <w:t>K_offset</w:t>
      </w:r>
      <w:proofErr w:type="spellEnd"/>
      <w:r w:rsidR="00CC7BC4" w:rsidRPr="00504B2D">
        <w:rPr>
          <w:rFonts w:ascii="Times New Roman" w:hAnsi="Times New Roman"/>
          <w:b/>
          <w:bCs/>
          <w:sz w:val="20"/>
          <w:szCs w:val="20"/>
          <w:lang w:val="en-GB"/>
        </w:rPr>
        <w:t>.</w:t>
      </w:r>
    </w:p>
    <w:p w14:paraId="6FA0FDB2" w14:textId="60190636" w:rsidR="000F4FC9" w:rsidRPr="00504B2D" w:rsidRDefault="000F4FC9" w:rsidP="00CC7BC4">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FFS: If the above UL transmissions</w:t>
      </w:r>
      <w:r w:rsidR="004D0443" w:rsidRPr="00504B2D">
        <w:rPr>
          <w:rFonts w:ascii="Times New Roman" w:hAnsi="Times New Roman"/>
          <w:b/>
          <w:bCs/>
          <w:sz w:val="20"/>
          <w:szCs w:val="20"/>
          <w:lang w:val="en-GB"/>
        </w:rPr>
        <w:t xml:space="preserve"> </w:t>
      </w:r>
      <w:r w:rsidR="004A20C8" w:rsidRPr="00504B2D">
        <w:rPr>
          <w:rFonts w:ascii="Times New Roman" w:hAnsi="Times New Roman"/>
          <w:b/>
          <w:bCs/>
          <w:sz w:val="20"/>
          <w:szCs w:val="20"/>
          <w:lang w:val="en-GB"/>
        </w:rPr>
        <w:t>i</w:t>
      </w:r>
      <w:r w:rsidR="00263D20" w:rsidRPr="00504B2D">
        <w:rPr>
          <w:rFonts w:ascii="Times New Roman" w:hAnsi="Times New Roman"/>
          <w:b/>
          <w:bCs/>
          <w:sz w:val="20"/>
          <w:szCs w:val="20"/>
          <w:lang w:val="en-GB"/>
        </w:rPr>
        <w:t>ndicates</w:t>
      </w:r>
      <w:r w:rsidR="004A20C8" w:rsidRPr="00504B2D">
        <w:rPr>
          <w:rFonts w:ascii="Times New Roman" w:hAnsi="Times New Roman"/>
          <w:b/>
          <w:bCs/>
          <w:sz w:val="20"/>
          <w:szCs w:val="20"/>
          <w:lang w:val="en-GB"/>
        </w:rPr>
        <w:t xml:space="preserve"> </w:t>
      </w:r>
      <w:r w:rsidR="002A3933" w:rsidRPr="00504B2D">
        <w:rPr>
          <w:rFonts w:ascii="Times New Roman" w:hAnsi="Times New Roman"/>
          <w:b/>
          <w:bCs/>
          <w:sz w:val="20"/>
          <w:szCs w:val="20"/>
          <w:lang w:val="en-GB"/>
        </w:rPr>
        <w:t xml:space="preserve">that </w:t>
      </w:r>
      <w:r w:rsidR="004A20C8" w:rsidRPr="00504B2D">
        <w:rPr>
          <w:rFonts w:ascii="Times New Roman" w:hAnsi="Times New Roman"/>
          <w:b/>
          <w:bCs/>
          <w:sz w:val="20"/>
          <w:szCs w:val="20"/>
          <w:lang w:val="en-GB"/>
        </w:rPr>
        <w:t xml:space="preserve">the </w:t>
      </w:r>
      <w:proofErr w:type="spellStart"/>
      <w:r w:rsidR="004A20C8" w:rsidRPr="00504B2D">
        <w:rPr>
          <w:rFonts w:ascii="Times New Roman" w:hAnsi="Times New Roman"/>
          <w:b/>
          <w:bCs/>
          <w:sz w:val="20"/>
          <w:szCs w:val="20"/>
          <w:lang w:val="en-GB"/>
        </w:rPr>
        <w:t>K_offset</w:t>
      </w:r>
      <w:proofErr w:type="spellEnd"/>
      <w:r w:rsidR="004A20C8" w:rsidRPr="00504B2D">
        <w:rPr>
          <w:rFonts w:ascii="Times New Roman" w:hAnsi="Times New Roman"/>
          <w:b/>
          <w:bCs/>
          <w:sz w:val="20"/>
          <w:szCs w:val="20"/>
          <w:lang w:val="en-GB"/>
        </w:rPr>
        <w:t xml:space="preserve"> value provided </w:t>
      </w:r>
      <w:r w:rsidR="002A3933" w:rsidRPr="00504B2D">
        <w:rPr>
          <w:rFonts w:ascii="Times New Roman" w:hAnsi="Times New Roman"/>
          <w:b/>
          <w:bCs/>
          <w:sz w:val="20"/>
          <w:szCs w:val="20"/>
          <w:lang w:val="en-GB"/>
        </w:rPr>
        <w:t xml:space="preserve">not </w:t>
      </w:r>
      <w:r w:rsidR="004A20C8" w:rsidRPr="00504B2D">
        <w:rPr>
          <w:rFonts w:ascii="Times New Roman" w:hAnsi="Times New Roman"/>
          <w:b/>
          <w:bCs/>
          <w:sz w:val="20"/>
          <w:szCs w:val="20"/>
          <w:lang w:val="en-GB"/>
        </w:rPr>
        <w:t>in system information</w:t>
      </w:r>
      <w:r w:rsidR="002A3933" w:rsidRPr="00504B2D">
        <w:rPr>
          <w:rFonts w:ascii="Times New Roman" w:hAnsi="Times New Roman"/>
          <w:b/>
          <w:bCs/>
          <w:sz w:val="20"/>
          <w:szCs w:val="20"/>
          <w:lang w:val="en-GB"/>
        </w:rPr>
        <w:t xml:space="preserve"> is outdated</w:t>
      </w:r>
      <w:r w:rsidR="00F1275F" w:rsidRPr="00504B2D">
        <w:rPr>
          <w:rFonts w:ascii="Times New Roman" w:hAnsi="Times New Roman"/>
          <w:b/>
          <w:bCs/>
          <w:sz w:val="20"/>
          <w:szCs w:val="20"/>
          <w:lang w:val="en-GB"/>
        </w:rPr>
        <w:t>.</w:t>
      </w:r>
    </w:p>
    <w:bookmarkEnd w:id="9"/>
    <w:p w14:paraId="727380C3" w14:textId="77777777" w:rsidR="004A20C8" w:rsidRPr="00CC7BC4" w:rsidRDefault="004A20C8" w:rsidP="004A20C8">
      <w:pPr>
        <w:pStyle w:val="ListParagraph"/>
        <w:rPr>
          <w:lang w:val="en-GB"/>
        </w:rPr>
      </w:pPr>
    </w:p>
    <w:p w14:paraId="38DE7DFC" w14:textId="3B102C92" w:rsidR="00BA7BDC" w:rsidRDefault="00457745" w:rsidP="001E4D16">
      <w:pPr>
        <w:rPr>
          <w:lang w:val="en-GB"/>
        </w:rPr>
      </w:pPr>
      <w:r>
        <w:rPr>
          <w:lang w:val="en-GB"/>
        </w:rPr>
        <w:t xml:space="preserve">During </w:t>
      </w:r>
      <w:r w:rsidR="00A445A6">
        <w:rPr>
          <w:lang w:val="en-GB"/>
        </w:rPr>
        <w:t xml:space="preserve">the connection of a UE, </w:t>
      </w:r>
      <w:r w:rsidR="00B57B09">
        <w:rPr>
          <w:lang w:val="en-GB"/>
        </w:rPr>
        <w:t>service link RTD may change rap</w:t>
      </w:r>
      <w:r w:rsidR="00D515A0">
        <w:rPr>
          <w:lang w:val="en-GB"/>
        </w:rPr>
        <w:t>idly</w:t>
      </w:r>
      <w:r w:rsidR="00F0554F">
        <w:rPr>
          <w:lang w:val="en-GB"/>
        </w:rPr>
        <w:t xml:space="preserve"> and several </w:t>
      </w:r>
      <w:proofErr w:type="spellStart"/>
      <w:r w:rsidR="00A445A6">
        <w:rPr>
          <w:lang w:val="en-GB"/>
        </w:rPr>
        <w:t>K</w:t>
      </w:r>
      <w:r w:rsidR="0091324D">
        <w:rPr>
          <w:lang w:val="en-GB"/>
        </w:rPr>
        <w:t>_</w:t>
      </w:r>
      <w:r w:rsidR="00A445A6">
        <w:rPr>
          <w:lang w:val="en-GB"/>
        </w:rPr>
        <w:t>offset</w:t>
      </w:r>
      <w:proofErr w:type="spellEnd"/>
      <w:r w:rsidR="0091324D">
        <w:rPr>
          <w:lang w:val="en-GB"/>
        </w:rPr>
        <w:t xml:space="preserve"> updates may be preferred. For this reason</w:t>
      </w:r>
      <w:r w:rsidR="00990613">
        <w:rPr>
          <w:lang w:val="en-GB"/>
        </w:rPr>
        <w:t xml:space="preserve">, update through MAC-CE is preferred. </w:t>
      </w:r>
    </w:p>
    <w:p w14:paraId="414C6123" w14:textId="05AFCB7A" w:rsidR="001A1B15" w:rsidRPr="006A097C" w:rsidRDefault="001A1B15" w:rsidP="001A1B15">
      <w:pPr>
        <w:jc w:val="both"/>
        <w:rPr>
          <w:b/>
          <w:bCs/>
        </w:rPr>
      </w:pPr>
      <w:r w:rsidRPr="006A097C">
        <w:rPr>
          <w:b/>
          <w:bCs/>
        </w:rPr>
        <w:t xml:space="preserve">Proposal </w:t>
      </w:r>
      <w:r w:rsidR="00CE1AE7" w:rsidRPr="006A097C">
        <w:rPr>
          <w:b/>
          <w:bCs/>
        </w:rPr>
        <w:t>3</w:t>
      </w:r>
      <w:r w:rsidR="00C47623" w:rsidRPr="006A097C">
        <w:rPr>
          <w:b/>
          <w:bCs/>
        </w:rPr>
        <w:t>:</w:t>
      </w:r>
      <w:r w:rsidRPr="006A097C">
        <w:rPr>
          <w:b/>
          <w:bCs/>
        </w:rPr>
        <w:t xml:space="preserve"> Support </w:t>
      </w:r>
      <w:r w:rsidR="00B87FAA" w:rsidRPr="006A097C">
        <w:rPr>
          <w:b/>
          <w:bCs/>
        </w:rPr>
        <w:t xml:space="preserve">updating </w:t>
      </w:r>
      <w:proofErr w:type="spellStart"/>
      <w:r w:rsidR="00072046" w:rsidRPr="006A097C">
        <w:rPr>
          <w:b/>
          <w:bCs/>
        </w:rPr>
        <w:t>K_offset</w:t>
      </w:r>
      <w:proofErr w:type="spellEnd"/>
      <w:r w:rsidR="00072046" w:rsidRPr="006A097C">
        <w:rPr>
          <w:b/>
          <w:bCs/>
        </w:rPr>
        <w:t xml:space="preserve"> </w:t>
      </w:r>
      <w:r w:rsidR="00B87FAA" w:rsidRPr="006A097C">
        <w:rPr>
          <w:b/>
          <w:bCs/>
        </w:rPr>
        <w:t>after initial access</w:t>
      </w:r>
      <w:r w:rsidRPr="006A097C">
        <w:rPr>
          <w:b/>
          <w:bCs/>
        </w:rPr>
        <w:t xml:space="preserve"> at least by MAC-CE</w:t>
      </w:r>
    </w:p>
    <w:p w14:paraId="2A374A65" w14:textId="77777777" w:rsidR="001A1B15" w:rsidRPr="006A097C" w:rsidRDefault="001A1B15" w:rsidP="001A1B15">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01D77266" w14:textId="77777777" w:rsidR="001A1B15" w:rsidRDefault="001A1B15" w:rsidP="001E4D16">
      <w:pPr>
        <w:rPr>
          <w:lang w:val="en-GB"/>
        </w:rPr>
      </w:pPr>
    </w:p>
    <w:p w14:paraId="69185BA8" w14:textId="31FB521B" w:rsidR="00787388" w:rsidRDefault="003C2DCF" w:rsidP="0024406B">
      <w:pPr>
        <w:rPr>
          <w:lang w:val="en-GB"/>
        </w:rPr>
      </w:pPr>
      <w:r>
        <w:rPr>
          <w:lang w:val="en-GB"/>
        </w:rPr>
        <w:t xml:space="preserve">One way to support UE </w:t>
      </w:r>
      <w:r w:rsidR="00F14BD0">
        <w:rPr>
          <w:lang w:val="en-GB"/>
        </w:rPr>
        <w:t xml:space="preserve">specific </w:t>
      </w:r>
      <w:proofErr w:type="spellStart"/>
      <w:r w:rsidR="004B07C4" w:rsidRPr="004B07C4">
        <w:rPr>
          <w:i/>
          <w:iCs/>
          <w:lang w:val="en-GB"/>
        </w:rPr>
        <w:t>K_offset</w:t>
      </w:r>
      <w:proofErr w:type="spellEnd"/>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r w:rsidR="008B35BE">
        <w:rPr>
          <w:lang w:val="en-GB"/>
        </w:rPr>
        <w:t xml:space="preserve"> 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 xml:space="preserve">whole number in slots or </w:t>
      </w:r>
      <w:proofErr w:type="spellStart"/>
      <w:r w:rsidR="001D7764">
        <w:rPr>
          <w:lang w:val="en-GB"/>
        </w:rPr>
        <w:t>ms</w:t>
      </w:r>
      <w:proofErr w:type="spellEnd"/>
      <w:r w:rsidR="00045D43">
        <w:rPr>
          <w:lang w:val="en-GB"/>
        </w:rPr>
        <w:t xml:space="preserve"> as the new </w:t>
      </w:r>
      <w:proofErr w:type="spellStart"/>
      <w:r w:rsidR="004B07C4" w:rsidRPr="004B07C4">
        <w:rPr>
          <w:i/>
          <w:iCs/>
          <w:lang w:val="en-GB"/>
        </w:rPr>
        <w:t>K_offset</w:t>
      </w:r>
      <w:proofErr w:type="spellEnd"/>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proofErr w:type="spellStart"/>
      <w:r w:rsidR="004B07C4" w:rsidRPr="004B07C4">
        <w:rPr>
          <w:i/>
          <w:iCs/>
          <w:lang w:val="en-GB"/>
        </w:rPr>
        <w:t>K_offset</w:t>
      </w:r>
      <w:proofErr w:type="spellEnd"/>
      <w:r w:rsidR="005F3616">
        <w:rPr>
          <w:lang w:val="en-GB"/>
        </w:rPr>
        <w:t xml:space="preserve"> </w:t>
      </w:r>
      <w:r w:rsidR="005A682E">
        <w:rPr>
          <w:lang w:val="en-GB"/>
        </w:rPr>
        <w:t xml:space="preserve">can be supported. </w:t>
      </w:r>
    </w:p>
    <w:p w14:paraId="6569B2B0" w14:textId="5F62B619" w:rsidR="00C63405" w:rsidRPr="006A097C" w:rsidRDefault="00C63405" w:rsidP="00C63405">
      <w:pPr>
        <w:jc w:val="both"/>
        <w:rPr>
          <w:b/>
          <w:bCs/>
        </w:rPr>
      </w:pPr>
      <w:r w:rsidRPr="006A097C">
        <w:rPr>
          <w:b/>
          <w:bCs/>
        </w:rPr>
        <w:t xml:space="preserve">Proposal </w:t>
      </w:r>
      <w:r w:rsidR="00CE1AE7" w:rsidRPr="006A097C">
        <w:rPr>
          <w:b/>
          <w:bCs/>
        </w:rPr>
        <w:t>4</w:t>
      </w:r>
      <w:r w:rsidR="00891222" w:rsidRPr="006A097C">
        <w:rPr>
          <w:b/>
          <w:bCs/>
        </w:rPr>
        <w:t>:</w:t>
      </w:r>
      <w:r w:rsidRPr="006A097C">
        <w:rPr>
          <w:b/>
          <w:bCs/>
        </w:rPr>
        <w:t xml:space="preserve"> </w:t>
      </w:r>
      <w:r w:rsidR="00C8756C" w:rsidRPr="006A097C">
        <w:rPr>
          <w:b/>
          <w:bCs/>
        </w:rPr>
        <w:t xml:space="preserve">Support UE specific TA report </w:t>
      </w:r>
      <w:r w:rsidR="00F040A6" w:rsidRPr="006A097C">
        <w:rPr>
          <w:b/>
          <w:bCs/>
        </w:rPr>
        <w:t>by</w:t>
      </w:r>
      <w:r w:rsidRPr="006A097C">
        <w:rPr>
          <w:b/>
          <w:bCs/>
        </w:rPr>
        <w:t xml:space="preserve"> MAC-CE</w:t>
      </w:r>
    </w:p>
    <w:p w14:paraId="2303A5EB" w14:textId="038C8ACF" w:rsidR="00F040A6" w:rsidRPr="006A097C" w:rsidRDefault="0027372F" w:rsidP="00D94CCF">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w:t>
      </w:r>
      <w:r w:rsidR="006A4085" w:rsidRPr="006A097C">
        <w:rPr>
          <w:rFonts w:ascii="Times New Roman" w:hAnsi="Times New Roman"/>
          <w:b/>
          <w:bCs/>
          <w:sz w:val="20"/>
          <w:szCs w:val="20"/>
        </w:rPr>
        <w:t>tail</w:t>
      </w:r>
      <w:r w:rsidR="0088234E" w:rsidRPr="006A097C">
        <w:rPr>
          <w:rFonts w:ascii="Times New Roman" w:hAnsi="Times New Roman"/>
          <w:b/>
          <w:bCs/>
          <w:sz w:val="20"/>
          <w:szCs w:val="20"/>
        </w:rPr>
        <w:t>s of signaling</w:t>
      </w:r>
    </w:p>
    <w:p w14:paraId="41B5CC70" w14:textId="77777777" w:rsidR="0088234E" w:rsidRPr="006A097C" w:rsidRDefault="0088234E" w:rsidP="0088234E">
      <w:pPr>
        <w:pStyle w:val="ListParagraph"/>
        <w:jc w:val="both"/>
        <w:rPr>
          <w:rFonts w:ascii="Times New Roman" w:hAnsi="Times New Roman"/>
          <w:b/>
          <w:bCs/>
          <w:sz w:val="20"/>
          <w:szCs w:val="20"/>
        </w:rPr>
      </w:pPr>
    </w:p>
    <w:p w14:paraId="61EC4E1E" w14:textId="19F3BAE7" w:rsidR="00D94CCF" w:rsidRPr="006A097C" w:rsidRDefault="00D94CCF" w:rsidP="00D94CCF">
      <w:pPr>
        <w:jc w:val="both"/>
        <w:rPr>
          <w:b/>
          <w:bCs/>
        </w:rPr>
      </w:pPr>
      <w:r w:rsidRPr="006A097C">
        <w:rPr>
          <w:b/>
          <w:bCs/>
        </w:rPr>
        <w:t xml:space="preserve">Proposal </w:t>
      </w:r>
      <w:r w:rsidR="00CE1AE7" w:rsidRPr="006A097C">
        <w:rPr>
          <w:b/>
          <w:bCs/>
        </w:rPr>
        <w:t>5</w:t>
      </w:r>
      <w:r w:rsidRPr="006A097C">
        <w:rPr>
          <w:b/>
          <w:bCs/>
        </w:rPr>
        <w:t xml:space="preserve">: Support configuration of periodic TA report by RRC. </w:t>
      </w:r>
    </w:p>
    <w:p w14:paraId="07F497A7" w14:textId="5C9D9A10" w:rsidR="007C7A67" w:rsidRDefault="007C7A67"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6100C54D" w:rsidR="00A6404A" w:rsidRDefault="00E318B6" w:rsidP="00E318B6">
      <w:pPr>
        <w:rPr>
          <w:lang w:val="en-GB"/>
        </w:rPr>
      </w:pPr>
      <w:r>
        <w:rPr>
          <w:lang w:val="en-GB"/>
        </w:rPr>
        <w:t xml:space="preserve">In this contribution, we have discussed </w:t>
      </w:r>
      <w:r w:rsidR="00004A98">
        <w:rPr>
          <w:lang w:val="en-GB"/>
        </w:rPr>
        <w:t xml:space="preserve">some remaining issues </w:t>
      </w:r>
      <w:r w:rsidR="00FE466A">
        <w:rPr>
          <w:lang w:val="en-GB"/>
        </w:rPr>
        <w:t xml:space="preserve">for </w:t>
      </w:r>
      <w:r w:rsidR="00AB0561">
        <w:rPr>
          <w:lang w:val="en-GB"/>
        </w:rPr>
        <w:t>timing relationships in NTN</w:t>
      </w:r>
      <w:r w:rsidR="00FE466A">
        <w:rPr>
          <w:lang w:val="en-GB"/>
        </w:rPr>
        <w:t xml:space="preserve"> with following propos</w:t>
      </w:r>
      <w:r w:rsidR="007C0967">
        <w:rPr>
          <w:lang w:val="en-GB"/>
        </w:rPr>
        <w:t>als:</w:t>
      </w:r>
    </w:p>
    <w:p w14:paraId="7495A71B" w14:textId="77777777" w:rsidR="003D3078" w:rsidRPr="00AA5D06" w:rsidRDefault="003D3078" w:rsidP="003D3078">
      <w:pPr>
        <w:rPr>
          <w:b/>
          <w:bCs/>
          <w:lang w:val="en-GB"/>
        </w:rPr>
      </w:pPr>
      <w:r w:rsidRPr="007C0967">
        <w:rPr>
          <w:b/>
          <w:bCs/>
          <w:lang w:val="en-GB"/>
        </w:rPr>
        <w:t xml:space="preserve">Proposal 1: </w:t>
      </w:r>
      <w:r w:rsidRPr="00AA5D06">
        <w:rPr>
          <w:b/>
          <w:bCs/>
          <w:lang w:val="en-GB"/>
        </w:rPr>
        <w:t>The following two offset values are signalled in system information:</w:t>
      </w:r>
    </w:p>
    <w:p w14:paraId="2C389F09" w14:textId="77777777" w:rsidR="003D3078" w:rsidRPr="00BA11F9" w:rsidRDefault="003D3078" w:rsidP="003D3078">
      <w:pPr>
        <w:pStyle w:val="ListParagraph"/>
        <w:numPr>
          <w:ilvl w:val="1"/>
          <w:numId w:val="34"/>
        </w:numPr>
        <w:rPr>
          <w:b/>
          <w:bCs/>
          <w:i/>
          <w:iCs/>
          <w:lang w:val="en-GB"/>
        </w:rPr>
      </w:pPr>
      <w:r w:rsidRPr="00BA11F9">
        <w:rPr>
          <w:b/>
          <w:bCs/>
          <w:i/>
          <w:iCs/>
          <w:lang w:val="en-GB"/>
        </w:rPr>
        <w:t>Offset_</w:t>
      </w:r>
      <w:r>
        <w:rPr>
          <w:b/>
          <w:bCs/>
          <w:i/>
          <w:iCs/>
          <w:lang w:val="en-GB"/>
        </w:rPr>
        <w:t>1</w:t>
      </w:r>
    </w:p>
    <w:p w14:paraId="1339E939" w14:textId="77777777" w:rsidR="003D3078" w:rsidRDefault="003D3078" w:rsidP="003D3078">
      <w:pPr>
        <w:pStyle w:val="ListParagraph"/>
        <w:numPr>
          <w:ilvl w:val="1"/>
          <w:numId w:val="34"/>
        </w:numPr>
        <w:rPr>
          <w:b/>
          <w:bCs/>
          <w:i/>
          <w:iCs/>
          <w:lang w:val="en-GB"/>
        </w:rPr>
      </w:pPr>
      <w:r w:rsidRPr="00BA11F9">
        <w:rPr>
          <w:b/>
          <w:bCs/>
          <w:i/>
          <w:iCs/>
          <w:lang w:val="en-GB"/>
        </w:rPr>
        <w:t>Offset_</w:t>
      </w:r>
      <w:r>
        <w:rPr>
          <w:b/>
          <w:bCs/>
          <w:i/>
          <w:iCs/>
          <w:lang w:val="en-GB"/>
        </w:rPr>
        <w:t>2</w:t>
      </w:r>
    </w:p>
    <w:p w14:paraId="2FB4F817" w14:textId="77777777" w:rsidR="003D3078" w:rsidRPr="00504B2D" w:rsidRDefault="003D3078" w:rsidP="003D3078">
      <w:pPr>
        <w:pStyle w:val="ListParagraph"/>
        <w:numPr>
          <w:ilvl w:val="0"/>
          <w:numId w:val="34"/>
        </w:numPr>
        <w:rPr>
          <w:rFonts w:ascii="Times New Roman" w:hAnsi="Times New Roman"/>
          <w:b/>
          <w:bCs/>
          <w:sz w:val="20"/>
          <w:szCs w:val="20"/>
          <w:lang w:val="en-GB"/>
        </w:rPr>
      </w:pPr>
      <w:proofErr w:type="spellStart"/>
      <w:r w:rsidRPr="00504B2D">
        <w:rPr>
          <w:rFonts w:ascii="Times New Roman" w:hAnsi="Times New Roman"/>
          <w:b/>
          <w:bCs/>
          <w:i/>
          <w:iCs/>
          <w:sz w:val="20"/>
          <w:szCs w:val="20"/>
          <w:lang w:val="en-GB"/>
        </w:rPr>
        <w:t>K_mac</w:t>
      </w:r>
      <w:proofErr w:type="spellEnd"/>
      <w:r w:rsidRPr="00504B2D">
        <w:rPr>
          <w:rFonts w:ascii="Times New Roman" w:hAnsi="Times New Roman"/>
          <w:b/>
          <w:bCs/>
          <w:i/>
          <w:iCs/>
          <w:sz w:val="20"/>
          <w:szCs w:val="20"/>
          <w:lang w:val="en-GB"/>
        </w:rPr>
        <w:t>=offset_1 and Offset_1</w:t>
      </w:r>
      <w:r w:rsidRPr="00504B2D">
        <w:rPr>
          <w:rFonts w:ascii="Times New Roman" w:hAnsi="Times New Roman"/>
          <w:b/>
          <w:bCs/>
          <w:sz w:val="20"/>
          <w:szCs w:val="20"/>
          <w:lang w:val="en-GB"/>
        </w:rPr>
        <w:t xml:space="preserve">=0 if not signalled. </w:t>
      </w:r>
    </w:p>
    <w:p w14:paraId="4C9E4FAA" w14:textId="77777777" w:rsidR="003D3078" w:rsidRPr="00504B2D" w:rsidRDefault="003D3078" w:rsidP="003D3078">
      <w:pPr>
        <w:pStyle w:val="ListParagraph"/>
        <w:numPr>
          <w:ilvl w:val="0"/>
          <w:numId w:val="34"/>
        </w:numPr>
        <w:rPr>
          <w:rFonts w:ascii="Times New Roman" w:eastAsia="Times New Roman" w:hAnsi="Times New Roman"/>
          <w:b/>
          <w:bCs/>
          <w:color w:val="2D374A"/>
          <w:sz w:val="20"/>
          <w:szCs w:val="20"/>
        </w:rPr>
      </w:pPr>
      <w:proofErr w:type="spellStart"/>
      <w:r w:rsidRPr="00504B2D">
        <w:rPr>
          <w:rFonts w:ascii="Times New Roman" w:hAnsi="Times New Roman"/>
          <w:b/>
          <w:bCs/>
          <w:i/>
          <w:iCs/>
          <w:sz w:val="20"/>
          <w:szCs w:val="20"/>
          <w:lang w:val="en-GB"/>
        </w:rPr>
        <w:t>K_offset</w:t>
      </w:r>
      <w:proofErr w:type="spellEnd"/>
      <w:r w:rsidRPr="00504B2D">
        <w:rPr>
          <w:rFonts w:ascii="Times New Roman" w:hAnsi="Times New Roman"/>
          <w:b/>
          <w:bCs/>
          <w:sz w:val="20"/>
          <w:szCs w:val="20"/>
          <w:lang w:val="en-GB"/>
        </w:rPr>
        <w:t>=</w:t>
      </w:r>
      <w:r w:rsidRPr="00504B2D">
        <w:rPr>
          <w:rFonts w:ascii="Times New Roman" w:hAnsi="Times New Roman"/>
          <w:b/>
          <w:bCs/>
          <w:i/>
          <w:iCs/>
          <w:sz w:val="20"/>
          <w:szCs w:val="20"/>
          <w:lang w:val="en-GB"/>
        </w:rPr>
        <w:t>Offset_1</w:t>
      </w:r>
      <w:r w:rsidRPr="00504B2D">
        <w:rPr>
          <w:rFonts w:ascii="Times New Roman" w:hAnsi="Times New Roman"/>
          <w:b/>
          <w:bCs/>
          <w:sz w:val="20"/>
          <w:szCs w:val="20"/>
          <w:lang w:val="en-GB"/>
        </w:rPr>
        <w:t>+</w:t>
      </w:r>
      <w:r w:rsidRPr="00504B2D">
        <w:rPr>
          <w:rFonts w:ascii="Times New Roman" w:hAnsi="Times New Roman"/>
          <w:b/>
          <w:bCs/>
          <w:i/>
          <w:iCs/>
          <w:sz w:val="20"/>
          <w:szCs w:val="20"/>
          <w:lang w:val="en-GB"/>
        </w:rPr>
        <w:t>Offset_2</w:t>
      </w:r>
    </w:p>
    <w:p w14:paraId="70630745" w14:textId="77777777" w:rsidR="003D3078" w:rsidRPr="00504B2D" w:rsidRDefault="003D3078" w:rsidP="003D3078">
      <w:pPr>
        <w:pStyle w:val="ListParagraph"/>
        <w:numPr>
          <w:ilvl w:val="0"/>
          <w:numId w:val="34"/>
        </w:numPr>
        <w:rPr>
          <w:rFonts w:ascii="Times New Roman" w:eastAsia="Times New Roman" w:hAnsi="Times New Roman"/>
          <w:b/>
          <w:bCs/>
          <w:color w:val="2D374A"/>
          <w:sz w:val="20"/>
          <w:szCs w:val="20"/>
        </w:rPr>
      </w:pPr>
      <w:r w:rsidRPr="00504B2D">
        <w:rPr>
          <w:rFonts w:ascii="Times New Roman" w:hAnsi="Times New Roman"/>
          <w:b/>
          <w:bCs/>
          <w:i/>
          <w:iCs/>
          <w:sz w:val="20"/>
          <w:szCs w:val="20"/>
          <w:lang w:val="en-GB"/>
        </w:rPr>
        <w:t xml:space="preserve">For </w:t>
      </w:r>
      <w:proofErr w:type="spellStart"/>
      <w:r w:rsidRPr="00504B2D">
        <w:rPr>
          <w:rFonts w:ascii="Times New Roman" w:hAnsi="Times New Roman"/>
          <w:b/>
          <w:bCs/>
          <w:i/>
          <w:iCs/>
          <w:sz w:val="20"/>
          <w:szCs w:val="20"/>
          <w:lang w:val="en-GB"/>
        </w:rPr>
        <w:t>K_offset</w:t>
      </w:r>
      <w:proofErr w:type="spellEnd"/>
      <w:r w:rsidRPr="00504B2D">
        <w:rPr>
          <w:rFonts w:ascii="Times New Roman" w:hAnsi="Times New Roman"/>
          <w:b/>
          <w:bCs/>
          <w:i/>
          <w:iCs/>
          <w:sz w:val="20"/>
          <w:szCs w:val="20"/>
          <w:lang w:val="en-GB"/>
        </w:rPr>
        <w:t xml:space="preserve"> update other than in system information, only offset_2 is updated</w:t>
      </w:r>
    </w:p>
    <w:p w14:paraId="221ACC18" w14:textId="77777777" w:rsidR="003D3078" w:rsidRPr="00504B2D" w:rsidRDefault="003D3078" w:rsidP="003D3078">
      <w:pPr>
        <w:pStyle w:val="ListParagraph"/>
        <w:numPr>
          <w:ilvl w:val="0"/>
          <w:numId w:val="34"/>
        </w:numPr>
        <w:rPr>
          <w:rFonts w:ascii="Times New Roman" w:eastAsia="Times New Roman" w:hAnsi="Times New Roman"/>
          <w:b/>
          <w:bCs/>
          <w:color w:val="2D374A"/>
          <w:sz w:val="20"/>
          <w:szCs w:val="20"/>
        </w:rPr>
      </w:pPr>
      <w:r w:rsidRPr="00504B2D">
        <w:rPr>
          <w:rFonts w:ascii="Times New Roman" w:hAnsi="Times New Roman"/>
          <w:b/>
          <w:bCs/>
          <w:sz w:val="20"/>
          <w:szCs w:val="20"/>
          <w:lang w:val="en-GB"/>
        </w:rPr>
        <w:t>FFS</w:t>
      </w:r>
      <w:r w:rsidRPr="00504B2D">
        <w:rPr>
          <w:rFonts w:ascii="Times New Roman" w:hAnsi="Times New Roman"/>
          <w:b/>
          <w:bCs/>
          <w:i/>
          <w:iCs/>
          <w:sz w:val="20"/>
          <w:szCs w:val="20"/>
          <w:lang w:val="en-GB"/>
        </w:rPr>
        <w:t xml:space="preserve">: If </w:t>
      </w:r>
      <m:oMath>
        <m:sSub>
          <m:sSubPr>
            <m:ctrlPr>
              <w:rPr>
                <w:rFonts w:ascii="Cambria Math" w:hAnsi="Cambria Math"/>
                <w:b/>
                <w:bCs/>
                <w:sz w:val="20"/>
                <w:szCs w:val="20"/>
                <w:lang w:eastAsia="ko-KR"/>
              </w:rPr>
            </m:ctrlPr>
          </m:sSubPr>
          <m:e>
            <m:r>
              <m:rPr>
                <m:sty m:val="b"/>
              </m:rPr>
              <w:rPr>
                <w:rFonts w:ascii="Cambria Math" w:hAnsi="Cambria Math"/>
                <w:sz w:val="20"/>
                <w:szCs w:val="20"/>
                <w:lang w:eastAsia="ko-KR"/>
              </w:rPr>
              <m:t>N</m:t>
            </m:r>
          </m:e>
          <m:sub>
            <m:r>
              <m:rPr>
                <m:sty m:val="b"/>
              </m:rPr>
              <w:rPr>
                <w:rFonts w:ascii="Cambria Math" w:hAnsi="Cambria Math"/>
                <w:sz w:val="20"/>
                <w:szCs w:val="20"/>
                <w:lang w:eastAsia="ko-KR"/>
              </w:rPr>
              <m:t>TA,common</m:t>
            </m:r>
          </m:sub>
        </m:sSub>
      </m:oMath>
      <w:r w:rsidRPr="00504B2D">
        <w:rPr>
          <w:rFonts w:ascii="Times New Roman" w:hAnsi="Times New Roman"/>
          <w:b/>
          <w:bCs/>
          <w:i/>
          <w:sz w:val="20"/>
          <w:szCs w:val="20"/>
          <w:lang w:eastAsia="ko-KR"/>
        </w:rPr>
        <w:t xml:space="preserve"> is derived from offset_2 </w:t>
      </w:r>
    </w:p>
    <w:p w14:paraId="79146917" w14:textId="77777777" w:rsidR="003D3078" w:rsidRPr="00504B2D" w:rsidRDefault="003D3078" w:rsidP="003D3078">
      <w:pPr>
        <w:pStyle w:val="ListParagraph"/>
        <w:numPr>
          <w:ilvl w:val="0"/>
          <w:numId w:val="34"/>
        </w:numPr>
        <w:rPr>
          <w:rFonts w:ascii="Times New Roman" w:hAnsi="Times New Roman"/>
          <w:b/>
          <w:bCs/>
          <w:sz w:val="20"/>
          <w:szCs w:val="20"/>
          <w:lang w:val="en-GB"/>
        </w:rPr>
      </w:pPr>
      <w:r w:rsidRPr="00504B2D">
        <w:rPr>
          <w:rFonts w:ascii="Times New Roman" w:hAnsi="Times New Roman"/>
          <w:b/>
          <w:bCs/>
          <w:sz w:val="20"/>
          <w:szCs w:val="20"/>
          <w:lang w:val="en-GB"/>
        </w:rPr>
        <w:t>FFS: Detailed signalling and granularity of offset_1 and offset_2.</w:t>
      </w:r>
    </w:p>
    <w:p w14:paraId="75583038" w14:textId="77777777" w:rsidR="00504B2D" w:rsidRDefault="00504B2D" w:rsidP="00504B2D">
      <w:pPr>
        <w:pStyle w:val="ListParagraph"/>
        <w:rPr>
          <w:b/>
          <w:bCs/>
          <w:lang w:val="en-GB"/>
        </w:rPr>
      </w:pPr>
    </w:p>
    <w:p w14:paraId="25585CF5" w14:textId="77777777" w:rsidR="00504B2D" w:rsidRPr="00504B2D" w:rsidRDefault="00504B2D" w:rsidP="00504B2D">
      <w:pPr>
        <w:rPr>
          <w:b/>
          <w:bCs/>
          <w:lang w:val="en-GB"/>
        </w:rPr>
      </w:pPr>
      <w:r w:rsidRPr="00504B2D">
        <w:rPr>
          <w:b/>
          <w:bCs/>
          <w:lang w:val="en-GB"/>
        </w:rPr>
        <w:t xml:space="preserve">Proposal 2: For a UE provided with a </w:t>
      </w:r>
      <w:proofErr w:type="spellStart"/>
      <w:r w:rsidRPr="00504B2D">
        <w:rPr>
          <w:b/>
          <w:bCs/>
          <w:lang w:val="en-GB"/>
        </w:rPr>
        <w:t>K_offset</w:t>
      </w:r>
      <w:proofErr w:type="spellEnd"/>
      <w:r w:rsidRPr="00504B2D">
        <w:rPr>
          <w:b/>
          <w:bCs/>
          <w:lang w:val="en-GB"/>
        </w:rPr>
        <w:t xml:space="preserve"> value other than in the system information</w:t>
      </w:r>
    </w:p>
    <w:p w14:paraId="49F2F859" w14:textId="77777777" w:rsidR="00504B2D" w:rsidRPr="00504B2D" w:rsidRDefault="00504B2D" w:rsidP="00504B2D">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The </w:t>
      </w:r>
      <w:proofErr w:type="spellStart"/>
      <w:r w:rsidRPr="00504B2D">
        <w:rPr>
          <w:rFonts w:ascii="Times New Roman" w:hAnsi="Times New Roman"/>
          <w:b/>
          <w:bCs/>
          <w:sz w:val="20"/>
          <w:szCs w:val="20"/>
          <w:lang w:val="en-GB"/>
        </w:rPr>
        <w:t>Koffset</w:t>
      </w:r>
      <w:proofErr w:type="spellEnd"/>
      <w:r w:rsidRPr="00504B2D">
        <w:rPr>
          <w:rFonts w:ascii="Times New Roman" w:hAnsi="Times New Roman"/>
          <w:b/>
          <w:bCs/>
          <w:sz w:val="20"/>
          <w:szCs w:val="20"/>
          <w:lang w:val="en-GB"/>
        </w:rPr>
        <w:t xml:space="preserve"> value provided in system information applies to the following UL transmission</w:t>
      </w:r>
    </w:p>
    <w:p w14:paraId="092E43E7" w14:textId="77777777" w:rsidR="00504B2D" w:rsidRPr="00504B2D" w:rsidRDefault="00504B2D" w:rsidP="00504B2D">
      <w:pPr>
        <w:pStyle w:val="ListParagraph"/>
        <w:numPr>
          <w:ilvl w:val="1"/>
          <w:numId w:val="41"/>
        </w:numPr>
        <w:rPr>
          <w:rFonts w:ascii="Times New Roman" w:hAnsi="Times New Roman"/>
          <w:b/>
          <w:bCs/>
          <w:sz w:val="20"/>
          <w:szCs w:val="20"/>
          <w:lang w:val="en-GB"/>
        </w:rPr>
      </w:pPr>
      <w:r w:rsidRPr="00504B2D">
        <w:rPr>
          <w:rFonts w:ascii="Times New Roman" w:hAnsi="Times New Roman"/>
          <w:b/>
          <w:bCs/>
          <w:sz w:val="20"/>
          <w:szCs w:val="20"/>
          <w:lang w:val="en-GB"/>
        </w:rPr>
        <w:t>Msg3 transmission and retransmissions with scrambling initialized by a TC-RNTI.</w:t>
      </w:r>
    </w:p>
    <w:p w14:paraId="4EEFB907" w14:textId="77777777" w:rsidR="00504B2D" w:rsidRPr="00504B2D" w:rsidRDefault="00504B2D" w:rsidP="00504B2D">
      <w:pPr>
        <w:pStyle w:val="ListParagraph"/>
        <w:numPr>
          <w:ilvl w:val="1"/>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HARQ-ACK transmissions in response to a DL transmission scrambled by TC-RNTI or </w:t>
      </w:r>
      <w:proofErr w:type="spellStart"/>
      <w:r w:rsidRPr="00504B2D">
        <w:rPr>
          <w:rFonts w:ascii="Times New Roman" w:hAnsi="Times New Roman"/>
          <w:b/>
          <w:bCs/>
          <w:sz w:val="20"/>
          <w:szCs w:val="20"/>
          <w:lang w:val="en-GB"/>
        </w:rPr>
        <w:t>MsgB</w:t>
      </w:r>
      <w:proofErr w:type="spellEnd"/>
      <w:r w:rsidRPr="00504B2D">
        <w:rPr>
          <w:rFonts w:ascii="Times New Roman" w:hAnsi="Times New Roman"/>
          <w:b/>
          <w:bCs/>
          <w:sz w:val="20"/>
          <w:szCs w:val="20"/>
          <w:lang w:val="en-GB"/>
        </w:rPr>
        <w:t>-RNTI.</w:t>
      </w:r>
    </w:p>
    <w:p w14:paraId="5D9A1FA7" w14:textId="77777777" w:rsidR="00504B2D" w:rsidRPr="00504B2D" w:rsidRDefault="00504B2D" w:rsidP="00504B2D">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The </w:t>
      </w:r>
      <w:proofErr w:type="spellStart"/>
      <w:r w:rsidRPr="00504B2D">
        <w:rPr>
          <w:rFonts w:ascii="Times New Roman" w:hAnsi="Times New Roman"/>
          <w:b/>
          <w:bCs/>
          <w:sz w:val="20"/>
          <w:szCs w:val="20"/>
          <w:lang w:val="en-GB"/>
        </w:rPr>
        <w:t>Koffset</w:t>
      </w:r>
      <w:proofErr w:type="spellEnd"/>
      <w:r w:rsidRPr="00504B2D">
        <w:rPr>
          <w:rFonts w:ascii="Times New Roman" w:hAnsi="Times New Roman"/>
          <w:b/>
          <w:bCs/>
          <w:sz w:val="20"/>
          <w:szCs w:val="20"/>
          <w:lang w:val="en-GB"/>
        </w:rPr>
        <w:t xml:space="preserve"> value provided not in system information applies to all other timing relationships associated with </w:t>
      </w:r>
      <w:proofErr w:type="spellStart"/>
      <w:r w:rsidRPr="00504B2D">
        <w:rPr>
          <w:rFonts w:ascii="Times New Roman" w:hAnsi="Times New Roman"/>
          <w:b/>
          <w:bCs/>
          <w:sz w:val="20"/>
          <w:szCs w:val="20"/>
          <w:lang w:val="en-GB"/>
        </w:rPr>
        <w:t>K_offset</w:t>
      </w:r>
      <w:proofErr w:type="spellEnd"/>
      <w:r w:rsidRPr="00504B2D">
        <w:rPr>
          <w:rFonts w:ascii="Times New Roman" w:hAnsi="Times New Roman"/>
          <w:b/>
          <w:bCs/>
          <w:sz w:val="20"/>
          <w:szCs w:val="20"/>
          <w:lang w:val="en-GB"/>
        </w:rPr>
        <w:t>.</w:t>
      </w:r>
    </w:p>
    <w:p w14:paraId="7CBD28E6" w14:textId="6DCAAF3C" w:rsidR="00504B2D" w:rsidRDefault="00504B2D" w:rsidP="00504B2D">
      <w:pPr>
        <w:pStyle w:val="ListParagraph"/>
        <w:numPr>
          <w:ilvl w:val="0"/>
          <w:numId w:val="41"/>
        </w:numPr>
        <w:rPr>
          <w:rFonts w:ascii="Times New Roman" w:hAnsi="Times New Roman"/>
          <w:b/>
          <w:bCs/>
          <w:sz w:val="20"/>
          <w:szCs w:val="20"/>
          <w:lang w:val="en-GB"/>
        </w:rPr>
      </w:pPr>
      <w:r w:rsidRPr="00504B2D">
        <w:rPr>
          <w:rFonts w:ascii="Times New Roman" w:hAnsi="Times New Roman"/>
          <w:b/>
          <w:bCs/>
          <w:sz w:val="20"/>
          <w:szCs w:val="20"/>
          <w:lang w:val="en-GB"/>
        </w:rPr>
        <w:t xml:space="preserve">FFS: If the above UL transmissions indicates that the </w:t>
      </w:r>
      <w:proofErr w:type="spellStart"/>
      <w:r w:rsidRPr="00504B2D">
        <w:rPr>
          <w:rFonts w:ascii="Times New Roman" w:hAnsi="Times New Roman"/>
          <w:b/>
          <w:bCs/>
          <w:sz w:val="20"/>
          <w:szCs w:val="20"/>
          <w:lang w:val="en-GB"/>
        </w:rPr>
        <w:t>K_offset</w:t>
      </w:r>
      <w:proofErr w:type="spellEnd"/>
      <w:r w:rsidRPr="00504B2D">
        <w:rPr>
          <w:rFonts w:ascii="Times New Roman" w:hAnsi="Times New Roman"/>
          <w:b/>
          <w:bCs/>
          <w:sz w:val="20"/>
          <w:szCs w:val="20"/>
          <w:lang w:val="en-GB"/>
        </w:rPr>
        <w:t xml:space="preserve"> value provided not in system information is outdated.</w:t>
      </w:r>
    </w:p>
    <w:p w14:paraId="13B191AD" w14:textId="77777777" w:rsidR="00344E40" w:rsidRDefault="00344E40" w:rsidP="00344E40">
      <w:pPr>
        <w:pStyle w:val="ListParagraph"/>
        <w:rPr>
          <w:rFonts w:ascii="Times New Roman" w:hAnsi="Times New Roman"/>
          <w:b/>
          <w:bCs/>
          <w:sz w:val="20"/>
          <w:szCs w:val="20"/>
          <w:lang w:val="en-GB"/>
        </w:rPr>
      </w:pPr>
    </w:p>
    <w:p w14:paraId="233C99B4" w14:textId="77777777" w:rsidR="00344E40" w:rsidRPr="006A097C" w:rsidRDefault="00344E40" w:rsidP="00344E40">
      <w:pPr>
        <w:jc w:val="both"/>
        <w:rPr>
          <w:b/>
          <w:bCs/>
        </w:rPr>
      </w:pPr>
      <w:r w:rsidRPr="006A097C">
        <w:rPr>
          <w:b/>
          <w:bCs/>
        </w:rPr>
        <w:t xml:space="preserve">Proposal 3: Support updating </w:t>
      </w:r>
      <w:proofErr w:type="spellStart"/>
      <w:r w:rsidRPr="006A097C">
        <w:rPr>
          <w:b/>
          <w:bCs/>
        </w:rPr>
        <w:t>K_offset</w:t>
      </w:r>
      <w:proofErr w:type="spellEnd"/>
      <w:r w:rsidRPr="006A097C">
        <w:rPr>
          <w:b/>
          <w:bCs/>
        </w:rPr>
        <w:t xml:space="preserve"> after initial access at least by MAC-CE</w:t>
      </w:r>
    </w:p>
    <w:p w14:paraId="66E156C5" w14:textId="77777777" w:rsidR="00344E40" w:rsidRPr="006A097C" w:rsidRDefault="00344E40" w:rsidP="00344E40">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2343C89D" w14:textId="77777777" w:rsidR="0088234E" w:rsidRPr="00344E40" w:rsidRDefault="0088234E" w:rsidP="00344E40">
      <w:pPr>
        <w:jc w:val="both"/>
        <w:rPr>
          <w:b/>
          <w:bCs/>
        </w:rPr>
      </w:pPr>
    </w:p>
    <w:bookmarkEnd w:id="2"/>
    <w:bookmarkEnd w:id="3"/>
    <w:p w14:paraId="057AB098" w14:textId="77777777" w:rsidR="006A097C" w:rsidRPr="006A097C" w:rsidRDefault="006A097C" w:rsidP="006A097C">
      <w:pPr>
        <w:jc w:val="both"/>
        <w:rPr>
          <w:b/>
          <w:bCs/>
        </w:rPr>
      </w:pPr>
      <w:r w:rsidRPr="006A097C">
        <w:rPr>
          <w:b/>
          <w:bCs/>
        </w:rPr>
        <w:t>Proposal 4: Support UE specific TA report by MAC-CE</w:t>
      </w:r>
    </w:p>
    <w:p w14:paraId="4ED559C3" w14:textId="77777777" w:rsidR="006A097C" w:rsidRPr="006A097C" w:rsidRDefault="006A097C" w:rsidP="006A097C">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69E15D90" w14:textId="77777777" w:rsidR="006A097C" w:rsidRPr="006A097C" w:rsidRDefault="006A097C" w:rsidP="006A097C">
      <w:pPr>
        <w:pStyle w:val="ListParagraph"/>
        <w:jc w:val="both"/>
        <w:rPr>
          <w:rFonts w:ascii="Times New Roman" w:hAnsi="Times New Roman"/>
          <w:b/>
          <w:bCs/>
          <w:sz w:val="20"/>
          <w:szCs w:val="20"/>
        </w:rPr>
      </w:pPr>
    </w:p>
    <w:p w14:paraId="05CF4158" w14:textId="77777777" w:rsidR="006A097C" w:rsidRPr="006A097C" w:rsidRDefault="006A097C" w:rsidP="006A097C">
      <w:pPr>
        <w:jc w:val="both"/>
        <w:rPr>
          <w:b/>
          <w:bCs/>
        </w:rPr>
      </w:pPr>
      <w:r w:rsidRPr="006A097C">
        <w:rPr>
          <w:b/>
          <w:bCs/>
        </w:rPr>
        <w:t xml:space="preserve">Proposal 5: Support configuration of periodic TA report by RRC. </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002F77EB" w:rsidRPr="005D74B7">
        <w:rPr>
          <w:rFonts w:hint="eastAsia"/>
        </w:rPr>
        <w:tab/>
      </w:r>
    </w:p>
    <w:p w14:paraId="7F293C4C" w14:textId="0BB5D555" w:rsidR="007D2002" w:rsidRPr="004C11BD" w:rsidRDefault="007D2002" w:rsidP="007D2002">
      <w:pPr>
        <w:pStyle w:val="ListParagraph"/>
        <w:numPr>
          <w:ilvl w:val="0"/>
          <w:numId w:val="2"/>
        </w:numPr>
        <w:jc w:val="both"/>
        <w:rPr>
          <w:rFonts w:ascii="Times New Roman" w:eastAsia="SimSun" w:hAnsi="Times New Roman"/>
          <w:sz w:val="20"/>
          <w:szCs w:val="20"/>
        </w:rPr>
      </w:pPr>
      <w:bookmarkStart w:id="13" w:name="_Hlk24117808"/>
      <w:bookmarkStart w:id="14" w:name="_Ref461383190"/>
      <w:r>
        <w:rPr>
          <w:rFonts w:ascii="Times New Roman" w:hAnsi="Times New Roman"/>
          <w:sz w:val="20"/>
          <w:szCs w:val="20"/>
        </w:rPr>
        <w:t xml:space="preserve">Chairman’s note, 3gpp RAN1 </w:t>
      </w:r>
      <w:r w:rsidR="00E740A5">
        <w:rPr>
          <w:rFonts w:ascii="Times New Roman" w:hAnsi="Times New Roman"/>
          <w:sz w:val="20"/>
          <w:szCs w:val="20"/>
        </w:rPr>
        <w:t>#</w:t>
      </w:r>
      <w:r>
        <w:rPr>
          <w:rFonts w:ascii="Times New Roman" w:hAnsi="Times New Roman"/>
          <w:sz w:val="20"/>
          <w:szCs w:val="20"/>
        </w:rPr>
        <w:t>104</w:t>
      </w:r>
      <w:r w:rsidR="00E740A5">
        <w:rPr>
          <w:rFonts w:ascii="Times New Roman" w:hAnsi="Times New Roman"/>
          <w:sz w:val="20"/>
          <w:szCs w:val="20"/>
        </w:rPr>
        <w:t>b-</w:t>
      </w:r>
      <w:r>
        <w:rPr>
          <w:rFonts w:ascii="Times New Roman" w:hAnsi="Times New Roman"/>
          <w:sz w:val="20"/>
          <w:szCs w:val="20"/>
        </w:rPr>
        <w:t>e.</w:t>
      </w:r>
    </w:p>
    <w:p w14:paraId="7EC62E6F" w14:textId="77777777" w:rsidR="004C11BD" w:rsidRPr="0013490B" w:rsidRDefault="004C11BD" w:rsidP="004C11BD">
      <w:pPr>
        <w:pStyle w:val="ListParagraph"/>
        <w:ind w:left="567"/>
        <w:jc w:val="both"/>
        <w:rPr>
          <w:rFonts w:ascii="Times New Roman" w:eastAsia="SimSun" w:hAnsi="Times New Roman"/>
          <w:sz w:val="20"/>
          <w:szCs w:val="20"/>
        </w:rPr>
      </w:pPr>
    </w:p>
    <w:p w14:paraId="2E3EB974" w14:textId="77777777" w:rsidR="007D2002" w:rsidRPr="0013490B" w:rsidRDefault="007D2002" w:rsidP="007D2002">
      <w:pPr>
        <w:pStyle w:val="ListParagraph"/>
        <w:ind w:left="567"/>
        <w:jc w:val="both"/>
        <w:rPr>
          <w:rFonts w:ascii="Times New Roman" w:eastAsia="SimSun" w:hAnsi="Times New Roman"/>
          <w:sz w:val="20"/>
          <w:szCs w:val="20"/>
        </w:rPr>
      </w:pPr>
    </w:p>
    <w:bookmarkEnd w:id="10"/>
    <w:bookmarkEnd w:id="11"/>
    <w:bookmarkEnd w:id="12"/>
    <w:bookmarkEnd w:id="13"/>
    <w:bookmarkEnd w:id="14"/>
    <w:p w14:paraId="5A2531F3" w14:textId="660C8657" w:rsidR="00EB41C8" w:rsidRPr="004C11BD" w:rsidRDefault="00EB41C8" w:rsidP="00AD6693">
      <w:pPr>
        <w:pStyle w:val="ListParagraph"/>
        <w:ind w:left="1008"/>
        <w:jc w:val="both"/>
        <w:rPr>
          <w:highlight w:val="yellow"/>
        </w:rPr>
      </w:pPr>
    </w:p>
    <w:sectPr w:rsidR="00EB41C8" w:rsidRPr="004C11B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4F49A" w14:textId="77777777" w:rsidR="00D3667D" w:rsidRDefault="00D3667D">
      <w:r>
        <w:separator/>
      </w:r>
    </w:p>
  </w:endnote>
  <w:endnote w:type="continuationSeparator" w:id="0">
    <w:p w14:paraId="73D9F4E6" w14:textId="77777777" w:rsidR="00D3667D" w:rsidRDefault="00D3667D">
      <w:r>
        <w:continuationSeparator/>
      </w:r>
    </w:p>
  </w:endnote>
  <w:endnote w:type="continuationNotice" w:id="1">
    <w:p w14:paraId="6DE4666F" w14:textId="77777777" w:rsidR="00D3667D" w:rsidRDefault="00D36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69CDC" w14:textId="77777777" w:rsidR="00D3667D" w:rsidRDefault="00D3667D">
      <w:r>
        <w:separator/>
      </w:r>
    </w:p>
  </w:footnote>
  <w:footnote w:type="continuationSeparator" w:id="0">
    <w:p w14:paraId="13FD09B4" w14:textId="77777777" w:rsidR="00D3667D" w:rsidRDefault="00D3667D">
      <w:r>
        <w:continuationSeparator/>
      </w:r>
    </w:p>
  </w:footnote>
  <w:footnote w:type="continuationNotice" w:id="1">
    <w:p w14:paraId="146DC374" w14:textId="77777777" w:rsidR="00D3667D" w:rsidRDefault="00D36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 w15:restartNumberingAfterBreak="0">
    <w:nsid w:val="1F8725A6"/>
    <w:multiLevelType w:val="hybridMultilevel"/>
    <w:tmpl w:val="3536A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80F05"/>
    <w:multiLevelType w:val="hybridMultilevel"/>
    <w:tmpl w:val="BBD0957A"/>
    <w:lvl w:ilvl="0" w:tplc="FF8C2AEE">
      <w:start w:val="1"/>
      <w:numFmt w:val="bullet"/>
      <w:lvlText w:val="•"/>
      <w:lvlJc w:val="left"/>
      <w:pPr>
        <w:tabs>
          <w:tab w:val="num" w:pos="720"/>
        </w:tabs>
        <w:ind w:left="720" w:hanging="360"/>
      </w:pPr>
      <w:rPr>
        <w:rFonts w:ascii="Arial" w:hAnsi="Arial" w:hint="default"/>
      </w:rPr>
    </w:lvl>
    <w:lvl w:ilvl="1" w:tplc="66740A6E" w:tentative="1">
      <w:start w:val="1"/>
      <w:numFmt w:val="bullet"/>
      <w:lvlText w:val="•"/>
      <w:lvlJc w:val="left"/>
      <w:pPr>
        <w:tabs>
          <w:tab w:val="num" w:pos="1440"/>
        </w:tabs>
        <w:ind w:left="1440" w:hanging="360"/>
      </w:pPr>
      <w:rPr>
        <w:rFonts w:ascii="Arial" w:hAnsi="Arial" w:hint="default"/>
      </w:rPr>
    </w:lvl>
    <w:lvl w:ilvl="2" w:tplc="9DB0E56E" w:tentative="1">
      <w:start w:val="1"/>
      <w:numFmt w:val="bullet"/>
      <w:lvlText w:val="•"/>
      <w:lvlJc w:val="left"/>
      <w:pPr>
        <w:tabs>
          <w:tab w:val="num" w:pos="2160"/>
        </w:tabs>
        <w:ind w:left="2160" w:hanging="360"/>
      </w:pPr>
      <w:rPr>
        <w:rFonts w:ascii="Arial" w:hAnsi="Arial" w:hint="default"/>
      </w:rPr>
    </w:lvl>
    <w:lvl w:ilvl="3" w:tplc="5618412A" w:tentative="1">
      <w:start w:val="1"/>
      <w:numFmt w:val="bullet"/>
      <w:lvlText w:val="•"/>
      <w:lvlJc w:val="left"/>
      <w:pPr>
        <w:tabs>
          <w:tab w:val="num" w:pos="2880"/>
        </w:tabs>
        <w:ind w:left="2880" w:hanging="360"/>
      </w:pPr>
      <w:rPr>
        <w:rFonts w:ascii="Arial" w:hAnsi="Arial" w:hint="default"/>
      </w:rPr>
    </w:lvl>
    <w:lvl w:ilvl="4" w:tplc="61EAA4AC" w:tentative="1">
      <w:start w:val="1"/>
      <w:numFmt w:val="bullet"/>
      <w:lvlText w:val="•"/>
      <w:lvlJc w:val="left"/>
      <w:pPr>
        <w:tabs>
          <w:tab w:val="num" w:pos="3600"/>
        </w:tabs>
        <w:ind w:left="3600" w:hanging="360"/>
      </w:pPr>
      <w:rPr>
        <w:rFonts w:ascii="Arial" w:hAnsi="Arial" w:hint="default"/>
      </w:rPr>
    </w:lvl>
    <w:lvl w:ilvl="5" w:tplc="F6222980" w:tentative="1">
      <w:start w:val="1"/>
      <w:numFmt w:val="bullet"/>
      <w:lvlText w:val="•"/>
      <w:lvlJc w:val="left"/>
      <w:pPr>
        <w:tabs>
          <w:tab w:val="num" w:pos="4320"/>
        </w:tabs>
        <w:ind w:left="4320" w:hanging="360"/>
      </w:pPr>
      <w:rPr>
        <w:rFonts w:ascii="Arial" w:hAnsi="Arial" w:hint="default"/>
      </w:rPr>
    </w:lvl>
    <w:lvl w:ilvl="6" w:tplc="58007B70" w:tentative="1">
      <w:start w:val="1"/>
      <w:numFmt w:val="bullet"/>
      <w:lvlText w:val="•"/>
      <w:lvlJc w:val="left"/>
      <w:pPr>
        <w:tabs>
          <w:tab w:val="num" w:pos="5040"/>
        </w:tabs>
        <w:ind w:left="5040" w:hanging="360"/>
      </w:pPr>
      <w:rPr>
        <w:rFonts w:ascii="Arial" w:hAnsi="Arial" w:hint="default"/>
      </w:rPr>
    </w:lvl>
    <w:lvl w:ilvl="7" w:tplc="166803F0" w:tentative="1">
      <w:start w:val="1"/>
      <w:numFmt w:val="bullet"/>
      <w:lvlText w:val="•"/>
      <w:lvlJc w:val="left"/>
      <w:pPr>
        <w:tabs>
          <w:tab w:val="num" w:pos="5760"/>
        </w:tabs>
        <w:ind w:left="5760" w:hanging="360"/>
      </w:pPr>
      <w:rPr>
        <w:rFonts w:ascii="Arial" w:hAnsi="Arial" w:hint="default"/>
      </w:rPr>
    </w:lvl>
    <w:lvl w:ilvl="8" w:tplc="7E18F9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3326B0"/>
    <w:multiLevelType w:val="hybridMultilevel"/>
    <w:tmpl w:val="B0FA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25EFA"/>
    <w:multiLevelType w:val="hybridMultilevel"/>
    <w:tmpl w:val="DB3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456C5"/>
    <w:multiLevelType w:val="hybridMultilevel"/>
    <w:tmpl w:val="AA2E559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E735778"/>
    <w:multiLevelType w:val="hybridMultilevel"/>
    <w:tmpl w:val="D83E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4"/>
  </w:num>
  <w:num w:numId="4">
    <w:abstractNumId w:val="18"/>
  </w:num>
  <w:num w:numId="5">
    <w:abstractNumId w:val="14"/>
  </w:num>
  <w:num w:numId="6">
    <w:abstractNumId w:val="25"/>
  </w:num>
  <w:num w:numId="7">
    <w:abstractNumId w:val="40"/>
  </w:num>
  <w:num w:numId="8">
    <w:abstractNumId w:val="27"/>
  </w:num>
  <w:num w:numId="9">
    <w:abstractNumId w:val="23"/>
  </w:num>
  <w:num w:numId="10">
    <w:abstractNumId w:val="38"/>
  </w:num>
  <w:num w:numId="11">
    <w:abstractNumId w:val="20"/>
  </w:num>
  <w:num w:numId="12">
    <w:abstractNumId w:val="32"/>
  </w:num>
  <w:num w:numId="13">
    <w:abstractNumId w:val="24"/>
  </w:num>
  <w:num w:numId="14">
    <w:abstractNumId w:val="12"/>
  </w:num>
  <w:num w:numId="15">
    <w:abstractNumId w:val="19"/>
  </w:num>
  <w:num w:numId="16">
    <w:abstractNumId w:val="6"/>
  </w:num>
  <w:num w:numId="17">
    <w:abstractNumId w:val="9"/>
  </w:num>
  <w:num w:numId="18">
    <w:abstractNumId w:val="28"/>
  </w:num>
  <w:num w:numId="19">
    <w:abstractNumId w:val="36"/>
  </w:num>
  <w:num w:numId="20">
    <w:abstractNumId w:val="22"/>
  </w:num>
  <w:num w:numId="21">
    <w:abstractNumId w:val="2"/>
  </w:num>
  <w:num w:numId="22">
    <w:abstractNumId w:val="21"/>
  </w:num>
  <w:num w:numId="23">
    <w:abstractNumId w:val="17"/>
  </w:num>
  <w:num w:numId="24">
    <w:abstractNumId w:val="13"/>
  </w:num>
  <w:num w:numId="25">
    <w:abstractNumId w:val="3"/>
  </w:num>
  <w:num w:numId="26">
    <w:abstractNumId w:val="10"/>
  </w:num>
  <w:num w:numId="27">
    <w:abstractNumId w:val="35"/>
  </w:num>
  <w:num w:numId="28">
    <w:abstractNumId w:val="5"/>
  </w:num>
  <w:num w:numId="29">
    <w:abstractNumId w:val="30"/>
  </w:num>
  <w:num w:numId="30">
    <w:abstractNumId w:val="37"/>
  </w:num>
  <w:num w:numId="31">
    <w:abstractNumId w:val="34"/>
  </w:num>
  <w:num w:numId="32">
    <w:abstractNumId w:val="26"/>
  </w:num>
  <w:num w:numId="33">
    <w:abstractNumId w:val="39"/>
  </w:num>
  <w:num w:numId="34">
    <w:abstractNumId w:val="29"/>
  </w:num>
  <w:num w:numId="35">
    <w:abstractNumId w:val="15"/>
  </w:num>
  <w:num w:numId="36">
    <w:abstractNumId w:val="8"/>
  </w:num>
  <w:num w:numId="37">
    <w:abstractNumId w:val="33"/>
  </w:num>
  <w:num w:numId="38">
    <w:abstractNumId w:val="31"/>
  </w:num>
  <w:num w:numId="39">
    <w:abstractNumId w:val="1"/>
  </w:num>
  <w:num w:numId="40">
    <w:abstractNumId w:val="16"/>
  </w:num>
  <w:num w:numId="41">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76"/>
    <w:rsid w:val="000018D7"/>
    <w:rsid w:val="00001F79"/>
    <w:rsid w:val="00001FC3"/>
    <w:rsid w:val="00001FCA"/>
    <w:rsid w:val="00002160"/>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1E14"/>
    <w:rsid w:val="000124D1"/>
    <w:rsid w:val="0001296B"/>
    <w:rsid w:val="00012A91"/>
    <w:rsid w:val="00012D57"/>
    <w:rsid w:val="0001321B"/>
    <w:rsid w:val="00013342"/>
    <w:rsid w:val="00013528"/>
    <w:rsid w:val="000137BA"/>
    <w:rsid w:val="0001384B"/>
    <w:rsid w:val="00013989"/>
    <w:rsid w:val="00013A9F"/>
    <w:rsid w:val="00013B63"/>
    <w:rsid w:val="00013F64"/>
    <w:rsid w:val="000141F0"/>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5FB4"/>
    <w:rsid w:val="000266AE"/>
    <w:rsid w:val="00026905"/>
    <w:rsid w:val="00026977"/>
    <w:rsid w:val="00026B7D"/>
    <w:rsid w:val="00026C64"/>
    <w:rsid w:val="00026E2C"/>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8DC"/>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C29"/>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046"/>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9E"/>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B53"/>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B18"/>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272"/>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68E"/>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656"/>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4FC9"/>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437"/>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A90"/>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A21"/>
    <w:rsid w:val="00132E89"/>
    <w:rsid w:val="0013327F"/>
    <w:rsid w:val="0013334C"/>
    <w:rsid w:val="00133974"/>
    <w:rsid w:val="00133BFF"/>
    <w:rsid w:val="00133EBD"/>
    <w:rsid w:val="00134886"/>
    <w:rsid w:val="0013490B"/>
    <w:rsid w:val="001349C1"/>
    <w:rsid w:val="00134B48"/>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F21"/>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253"/>
    <w:rsid w:val="001836DF"/>
    <w:rsid w:val="00183CB7"/>
    <w:rsid w:val="00183CC6"/>
    <w:rsid w:val="00183F11"/>
    <w:rsid w:val="001840F5"/>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3DB3"/>
    <w:rsid w:val="00194955"/>
    <w:rsid w:val="00195243"/>
    <w:rsid w:val="001953C0"/>
    <w:rsid w:val="001954AB"/>
    <w:rsid w:val="00195657"/>
    <w:rsid w:val="0019573B"/>
    <w:rsid w:val="0019592C"/>
    <w:rsid w:val="00195D40"/>
    <w:rsid w:val="00196085"/>
    <w:rsid w:val="001967F8"/>
    <w:rsid w:val="001969E2"/>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1B15"/>
    <w:rsid w:val="001A2939"/>
    <w:rsid w:val="001A2FD5"/>
    <w:rsid w:val="001A3001"/>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9FA"/>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D16"/>
    <w:rsid w:val="001E4FCB"/>
    <w:rsid w:val="001E5776"/>
    <w:rsid w:val="001E5BB2"/>
    <w:rsid w:val="001E5D1F"/>
    <w:rsid w:val="001E6221"/>
    <w:rsid w:val="001E6313"/>
    <w:rsid w:val="001E6BDA"/>
    <w:rsid w:val="001E6C1B"/>
    <w:rsid w:val="001E7173"/>
    <w:rsid w:val="001E719A"/>
    <w:rsid w:val="001E71A1"/>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1"/>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CC8"/>
    <w:rsid w:val="00234F32"/>
    <w:rsid w:val="00234FE9"/>
    <w:rsid w:val="002350AB"/>
    <w:rsid w:val="00235581"/>
    <w:rsid w:val="00235698"/>
    <w:rsid w:val="00235E6D"/>
    <w:rsid w:val="00236122"/>
    <w:rsid w:val="00236443"/>
    <w:rsid w:val="00236F71"/>
    <w:rsid w:val="002373FC"/>
    <w:rsid w:val="00237A35"/>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9FC"/>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20"/>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72F"/>
    <w:rsid w:val="002737EE"/>
    <w:rsid w:val="002738C9"/>
    <w:rsid w:val="00273B2D"/>
    <w:rsid w:val="00273CFB"/>
    <w:rsid w:val="00274668"/>
    <w:rsid w:val="0027494C"/>
    <w:rsid w:val="00274CE5"/>
    <w:rsid w:val="00274D08"/>
    <w:rsid w:val="00274DE3"/>
    <w:rsid w:val="00274F54"/>
    <w:rsid w:val="0027540F"/>
    <w:rsid w:val="0027545A"/>
    <w:rsid w:val="00275464"/>
    <w:rsid w:val="0027568B"/>
    <w:rsid w:val="002756D5"/>
    <w:rsid w:val="00275B92"/>
    <w:rsid w:val="00275D97"/>
    <w:rsid w:val="00275E10"/>
    <w:rsid w:val="00275F3B"/>
    <w:rsid w:val="00276001"/>
    <w:rsid w:val="00276243"/>
    <w:rsid w:val="0027629A"/>
    <w:rsid w:val="002762EC"/>
    <w:rsid w:val="002764FB"/>
    <w:rsid w:val="00276579"/>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2A5"/>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933"/>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3EC"/>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E12"/>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9E9"/>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237"/>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5EC0"/>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6FBA"/>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4E40"/>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C04"/>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1F8"/>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17B8"/>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19"/>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55C"/>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E82"/>
    <w:rsid w:val="003A523B"/>
    <w:rsid w:val="003A5865"/>
    <w:rsid w:val="003A590E"/>
    <w:rsid w:val="003A5A1D"/>
    <w:rsid w:val="003A6274"/>
    <w:rsid w:val="003A6330"/>
    <w:rsid w:val="003A6619"/>
    <w:rsid w:val="003A6771"/>
    <w:rsid w:val="003A69C6"/>
    <w:rsid w:val="003A6CC0"/>
    <w:rsid w:val="003A71E1"/>
    <w:rsid w:val="003A76A9"/>
    <w:rsid w:val="003A7747"/>
    <w:rsid w:val="003A7818"/>
    <w:rsid w:val="003B0299"/>
    <w:rsid w:val="003B0B4D"/>
    <w:rsid w:val="003B0B81"/>
    <w:rsid w:val="003B248F"/>
    <w:rsid w:val="003B2B79"/>
    <w:rsid w:val="003B2C70"/>
    <w:rsid w:val="003B3046"/>
    <w:rsid w:val="003B3171"/>
    <w:rsid w:val="003B3C54"/>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76F"/>
    <w:rsid w:val="003B6FCB"/>
    <w:rsid w:val="003B7020"/>
    <w:rsid w:val="003B7175"/>
    <w:rsid w:val="003B7294"/>
    <w:rsid w:val="003B76FE"/>
    <w:rsid w:val="003B7764"/>
    <w:rsid w:val="003C009A"/>
    <w:rsid w:val="003C07D7"/>
    <w:rsid w:val="003C083B"/>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38"/>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078"/>
    <w:rsid w:val="003D3679"/>
    <w:rsid w:val="003D3AD8"/>
    <w:rsid w:val="003D3D2F"/>
    <w:rsid w:val="003D3EE3"/>
    <w:rsid w:val="003D4350"/>
    <w:rsid w:val="003D4409"/>
    <w:rsid w:val="003D46AB"/>
    <w:rsid w:val="003D4EDA"/>
    <w:rsid w:val="003D4F35"/>
    <w:rsid w:val="003D519A"/>
    <w:rsid w:val="003D5717"/>
    <w:rsid w:val="003D5878"/>
    <w:rsid w:val="003D59FE"/>
    <w:rsid w:val="003D5ADF"/>
    <w:rsid w:val="003D5F4B"/>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72"/>
    <w:rsid w:val="003F4933"/>
    <w:rsid w:val="003F4977"/>
    <w:rsid w:val="003F4A21"/>
    <w:rsid w:val="003F4C7D"/>
    <w:rsid w:val="003F4E1C"/>
    <w:rsid w:val="003F536B"/>
    <w:rsid w:val="003F560A"/>
    <w:rsid w:val="003F586D"/>
    <w:rsid w:val="003F62B4"/>
    <w:rsid w:val="003F63DF"/>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29F"/>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B85"/>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1AC2"/>
    <w:rsid w:val="004222BF"/>
    <w:rsid w:val="004223C5"/>
    <w:rsid w:val="00422A01"/>
    <w:rsid w:val="00422D62"/>
    <w:rsid w:val="00422DB5"/>
    <w:rsid w:val="0042327D"/>
    <w:rsid w:val="004232D4"/>
    <w:rsid w:val="00423326"/>
    <w:rsid w:val="004234BC"/>
    <w:rsid w:val="00423E89"/>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B7D"/>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EA5"/>
    <w:rsid w:val="004412CB"/>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A12"/>
    <w:rsid w:val="00455E20"/>
    <w:rsid w:val="00456114"/>
    <w:rsid w:val="0045623E"/>
    <w:rsid w:val="00456971"/>
    <w:rsid w:val="00456AC7"/>
    <w:rsid w:val="0045742D"/>
    <w:rsid w:val="00457745"/>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03"/>
    <w:rsid w:val="00461439"/>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3CA0"/>
    <w:rsid w:val="0046400B"/>
    <w:rsid w:val="004641A0"/>
    <w:rsid w:val="0046434B"/>
    <w:rsid w:val="00464A82"/>
    <w:rsid w:val="00464EE0"/>
    <w:rsid w:val="00465180"/>
    <w:rsid w:val="00465235"/>
    <w:rsid w:val="00465467"/>
    <w:rsid w:val="00465573"/>
    <w:rsid w:val="00465EB3"/>
    <w:rsid w:val="00466186"/>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D15"/>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349F"/>
    <w:rsid w:val="004935A4"/>
    <w:rsid w:val="004936E2"/>
    <w:rsid w:val="004938AA"/>
    <w:rsid w:val="00493ADE"/>
    <w:rsid w:val="00493CDD"/>
    <w:rsid w:val="00493D08"/>
    <w:rsid w:val="004944EB"/>
    <w:rsid w:val="004949D8"/>
    <w:rsid w:val="00494A74"/>
    <w:rsid w:val="00494E75"/>
    <w:rsid w:val="00495071"/>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0C8"/>
    <w:rsid w:val="004A23B8"/>
    <w:rsid w:val="004A23C0"/>
    <w:rsid w:val="004A28D4"/>
    <w:rsid w:val="004A2908"/>
    <w:rsid w:val="004A2A24"/>
    <w:rsid w:val="004A2BE1"/>
    <w:rsid w:val="004A2E44"/>
    <w:rsid w:val="004A328E"/>
    <w:rsid w:val="004A32C1"/>
    <w:rsid w:val="004A34B9"/>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7C4"/>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1BD"/>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443"/>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C8C"/>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6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5FF2"/>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2D"/>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747"/>
    <w:rsid w:val="00512A7B"/>
    <w:rsid w:val="00512CC3"/>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EB0"/>
    <w:rsid w:val="00525F71"/>
    <w:rsid w:val="00526270"/>
    <w:rsid w:val="005269C2"/>
    <w:rsid w:val="00526A5E"/>
    <w:rsid w:val="00526C8A"/>
    <w:rsid w:val="00526CB0"/>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6"/>
    <w:rsid w:val="005347FB"/>
    <w:rsid w:val="00534963"/>
    <w:rsid w:val="005349EB"/>
    <w:rsid w:val="00534AA6"/>
    <w:rsid w:val="00534C83"/>
    <w:rsid w:val="00534EE4"/>
    <w:rsid w:val="0053548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2ED7"/>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4D7"/>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6C7D"/>
    <w:rsid w:val="00587117"/>
    <w:rsid w:val="0058759B"/>
    <w:rsid w:val="0058764D"/>
    <w:rsid w:val="00587AF2"/>
    <w:rsid w:val="005901D5"/>
    <w:rsid w:val="0059027C"/>
    <w:rsid w:val="005909AD"/>
    <w:rsid w:val="00590A68"/>
    <w:rsid w:val="00590BF6"/>
    <w:rsid w:val="00591B22"/>
    <w:rsid w:val="00591B9C"/>
    <w:rsid w:val="00591EDD"/>
    <w:rsid w:val="00592160"/>
    <w:rsid w:val="005923C9"/>
    <w:rsid w:val="0059284F"/>
    <w:rsid w:val="00592E68"/>
    <w:rsid w:val="0059323A"/>
    <w:rsid w:val="00593447"/>
    <w:rsid w:val="005937D1"/>
    <w:rsid w:val="00593985"/>
    <w:rsid w:val="00593EDF"/>
    <w:rsid w:val="0059402F"/>
    <w:rsid w:val="00594074"/>
    <w:rsid w:val="00594131"/>
    <w:rsid w:val="00594286"/>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32D"/>
    <w:rsid w:val="005A36DF"/>
    <w:rsid w:val="005A36E3"/>
    <w:rsid w:val="005A38A7"/>
    <w:rsid w:val="005A3A31"/>
    <w:rsid w:val="005A3A39"/>
    <w:rsid w:val="005A416C"/>
    <w:rsid w:val="005A45E9"/>
    <w:rsid w:val="005A4863"/>
    <w:rsid w:val="005A4971"/>
    <w:rsid w:val="005A5487"/>
    <w:rsid w:val="005A588D"/>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3FD0"/>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A3E"/>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6A"/>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0"/>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C90"/>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1DF"/>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33D"/>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97C"/>
    <w:rsid w:val="006A0D18"/>
    <w:rsid w:val="006A1078"/>
    <w:rsid w:val="006A158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85"/>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1F4D"/>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6359"/>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68D"/>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4DF"/>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51F6"/>
    <w:rsid w:val="0073532A"/>
    <w:rsid w:val="00735E35"/>
    <w:rsid w:val="0073637C"/>
    <w:rsid w:val="00736886"/>
    <w:rsid w:val="00736D7B"/>
    <w:rsid w:val="0073739A"/>
    <w:rsid w:val="007377ED"/>
    <w:rsid w:val="007379C8"/>
    <w:rsid w:val="00737BD5"/>
    <w:rsid w:val="00737C64"/>
    <w:rsid w:val="007406A2"/>
    <w:rsid w:val="007406C0"/>
    <w:rsid w:val="00740AC1"/>
    <w:rsid w:val="00740B5C"/>
    <w:rsid w:val="00740BF9"/>
    <w:rsid w:val="0074108B"/>
    <w:rsid w:val="00741434"/>
    <w:rsid w:val="007415B6"/>
    <w:rsid w:val="00741875"/>
    <w:rsid w:val="00741A56"/>
    <w:rsid w:val="00741FFF"/>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696"/>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0F"/>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AE3"/>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5F"/>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443"/>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B8B"/>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3C6E"/>
    <w:rsid w:val="007B448A"/>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6FF"/>
    <w:rsid w:val="007C2A39"/>
    <w:rsid w:val="007C2AAF"/>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626"/>
    <w:rsid w:val="007C779D"/>
    <w:rsid w:val="007C7974"/>
    <w:rsid w:val="007C7A67"/>
    <w:rsid w:val="007C7BC8"/>
    <w:rsid w:val="007C7C4E"/>
    <w:rsid w:val="007C7EF3"/>
    <w:rsid w:val="007D020B"/>
    <w:rsid w:val="007D02A6"/>
    <w:rsid w:val="007D0645"/>
    <w:rsid w:val="007D098C"/>
    <w:rsid w:val="007D0AD1"/>
    <w:rsid w:val="007D11B6"/>
    <w:rsid w:val="007D149C"/>
    <w:rsid w:val="007D163B"/>
    <w:rsid w:val="007D1B7C"/>
    <w:rsid w:val="007D1DBF"/>
    <w:rsid w:val="007D2002"/>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27BD2"/>
    <w:rsid w:val="0083179C"/>
    <w:rsid w:val="00831A83"/>
    <w:rsid w:val="00831F85"/>
    <w:rsid w:val="00832142"/>
    <w:rsid w:val="00832C18"/>
    <w:rsid w:val="00832CAF"/>
    <w:rsid w:val="0083311A"/>
    <w:rsid w:val="0083417A"/>
    <w:rsid w:val="00834512"/>
    <w:rsid w:val="008349E7"/>
    <w:rsid w:val="0083502E"/>
    <w:rsid w:val="008350E9"/>
    <w:rsid w:val="00835A07"/>
    <w:rsid w:val="00835B82"/>
    <w:rsid w:val="00835C9F"/>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7AD"/>
    <w:rsid w:val="00846AC4"/>
    <w:rsid w:val="00846C77"/>
    <w:rsid w:val="00846E99"/>
    <w:rsid w:val="00847436"/>
    <w:rsid w:val="00847964"/>
    <w:rsid w:val="00847991"/>
    <w:rsid w:val="00847C4E"/>
    <w:rsid w:val="00847F69"/>
    <w:rsid w:val="008504B4"/>
    <w:rsid w:val="00850AE8"/>
    <w:rsid w:val="00850B13"/>
    <w:rsid w:val="0085124A"/>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083"/>
    <w:rsid w:val="0088234E"/>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794"/>
    <w:rsid w:val="00887FEF"/>
    <w:rsid w:val="0089015D"/>
    <w:rsid w:val="00890450"/>
    <w:rsid w:val="008907B2"/>
    <w:rsid w:val="00890BCD"/>
    <w:rsid w:val="00890E0D"/>
    <w:rsid w:val="00890F04"/>
    <w:rsid w:val="00890FBE"/>
    <w:rsid w:val="00891222"/>
    <w:rsid w:val="008918A5"/>
    <w:rsid w:val="0089193F"/>
    <w:rsid w:val="00891F63"/>
    <w:rsid w:val="00892253"/>
    <w:rsid w:val="008922DF"/>
    <w:rsid w:val="00893024"/>
    <w:rsid w:val="008932E6"/>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039"/>
    <w:rsid w:val="008A236B"/>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097"/>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334"/>
    <w:rsid w:val="008B7533"/>
    <w:rsid w:val="008C015C"/>
    <w:rsid w:val="008C02A8"/>
    <w:rsid w:val="008C0BBE"/>
    <w:rsid w:val="008C1161"/>
    <w:rsid w:val="008C1C56"/>
    <w:rsid w:val="008C2135"/>
    <w:rsid w:val="008C2236"/>
    <w:rsid w:val="008C2426"/>
    <w:rsid w:val="008C2453"/>
    <w:rsid w:val="008C2539"/>
    <w:rsid w:val="008C26B4"/>
    <w:rsid w:val="008C2767"/>
    <w:rsid w:val="008C27CD"/>
    <w:rsid w:val="008C2B0B"/>
    <w:rsid w:val="008C2BC8"/>
    <w:rsid w:val="008C337F"/>
    <w:rsid w:val="008C3466"/>
    <w:rsid w:val="008C4B47"/>
    <w:rsid w:val="008C570A"/>
    <w:rsid w:val="008C5905"/>
    <w:rsid w:val="008C59D5"/>
    <w:rsid w:val="008C5B10"/>
    <w:rsid w:val="008C5B9D"/>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01"/>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698"/>
    <w:rsid w:val="008E2B47"/>
    <w:rsid w:val="008E2E73"/>
    <w:rsid w:val="008E2E8C"/>
    <w:rsid w:val="008E378A"/>
    <w:rsid w:val="008E3F52"/>
    <w:rsid w:val="008E412D"/>
    <w:rsid w:val="008E433A"/>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DF2"/>
    <w:rsid w:val="00911E1A"/>
    <w:rsid w:val="0091225D"/>
    <w:rsid w:val="009123B9"/>
    <w:rsid w:val="009128D3"/>
    <w:rsid w:val="00912A63"/>
    <w:rsid w:val="00912A96"/>
    <w:rsid w:val="00912F6D"/>
    <w:rsid w:val="0091324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A1E"/>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C8F"/>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59F"/>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E53"/>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250"/>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7C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88E"/>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5DCF"/>
    <w:rsid w:val="0098648C"/>
    <w:rsid w:val="00986956"/>
    <w:rsid w:val="00986B31"/>
    <w:rsid w:val="009873AF"/>
    <w:rsid w:val="009875A6"/>
    <w:rsid w:val="009876A0"/>
    <w:rsid w:val="009877A8"/>
    <w:rsid w:val="0098796A"/>
    <w:rsid w:val="009879B5"/>
    <w:rsid w:val="009879F4"/>
    <w:rsid w:val="00987A56"/>
    <w:rsid w:val="00987E33"/>
    <w:rsid w:val="0099005F"/>
    <w:rsid w:val="009902EF"/>
    <w:rsid w:val="00990479"/>
    <w:rsid w:val="00990573"/>
    <w:rsid w:val="0099061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6A0"/>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4D39"/>
    <w:rsid w:val="009B53BA"/>
    <w:rsid w:val="009B5821"/>
    <w:rsid w:val="009B5EB5"/>
    <w:rsid w:val="009B70E9"/>
    <w:rsid w:val="009B7564"/>
    <w:rsid w:val="009B77E2"/>
    <w:rsid w:val="009B7BB7"/>
    <w:rsid w:val="009B7D17"/>
    <w:rsid w:val="009B7EC0"/>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A1C"/>
    <w:rsid w:val="009D5BBF"/>
    <w:rsid w:val="009D610C"/>
    <w:rsid w:val="009D62E7"/>
    <w:rsid w:val="009D6624"/>
    <w:rsid w:val="009D67D5"/>
    <w:rsid w:val="009D6BF6"/>
    <w:rsid w:val="009D6D66"/>
    <w:rsid w:val="009D6EEF"/>
    <w:rsid w:val="009D6F4D"/>
    <w:rsid w:val="009D75A4"/>
    <w:rsid w:val="009D785E"/>
    <w:rsid w:val="009D7F02"/>
    <w:rsid w:val="009E04A9"/>
    <w:rsid w:val="009E04FB"/>
    <w:rsid w:val="009E0871"/>
    <w:rsid w:val="009E0B73"/>
    <w:rsid w:val="009E0F58"/>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1E49"/>
    <w:rsid w:val="00A029A6"/>
    <w:rsid w:val="00A02B26"/>
    <w:rsid w:val="00A02BEC"/>
    <w:rsid w:val="00A02C96"/>
    <w:rsid w:val="00A02D52"/>
    <w:rsid w:val="00A02FBC"/>
    <w:rsid w:val="00A02FC3"/>
    <w:rsid w:val="00A0307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0F3"/>
    <w:rsid w:val="00A0724E"/>
    <w:rsid w:val="00A07594"/>
    <w:rsid w:val="00A07654"/>
    <w:rsid w:val="00A07656"/>
    <w:rsid w:val="00A07B16"/>
    <w:rsid w:val="00A10030"/>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80"/>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1E6"/>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D97"/>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1D2"/>
    <w:rsid w:val="00A35344"/>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950"/>
    <w:rsid w:val="00A42B87"/>
    <w:rsid w:val="00A4339C"/>
    <w:rsid w:val="00A435CA"/>
    <w:rsid w:val="00A4392A"/>
    <w:rsid w:val="00A43963"/>
    <w:rsid w:val="00A43E83"/>
    <w:rsid w:val="00A44034"/>
    <w:rsid w:val="00A4424E"/>
    <w:rsid w:val="00A442E8"/>
    <w:rsid w:val="00A445A6"/>
    <w:rsid w:val="00A44882"/>
    <w:rsid w:val="00A44C32"/>
    <w:rsid w:val="00A44E28"/>
    <w:rsid w:val="00A44F39"/>
    <w:rsid w:val="00A45371"/>
    <w:rsid w:val="00A45534"/>
    <w:rsid w:val="00A4570E"/>
    <w:rsid w:val="00A4579D"/>
    <w:rsid w:val="00A45A3B"/>
    <w:rsid w:val="00A45C5B"/>
    <w:rsid w:val="00A45EFA"/>
    <w:rsid w:val="00A45F1B"/>
    <w:rsid w:val="00A46451"/>
    <w:rsid w:val="00A46AE4"/>
    <w:rsid w:val="00A46FAD"/>
    <w:rsid w:val="00A4795F"/>
    <w:rsid w:val="00A47B4B"/>
    <w:rsid w:val="00A47F64"/>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4A0"/>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F0"/>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85F"/>
    <w:rsid w:val="00A70A35"/>
    <w:rsid w:val="00A7141F"/>
    <w:rsid w:val="00A71845"/>
    <w:rsid w:val="00A71D6B"/>
    <w:rsid w:val="00A71F00"/>
    <w:rsid w:val="00A726A3"/>
    <w:rsid w:val="00A726DE"/>
    <w:rsid w:val="00A72DB3"/>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3F6"/>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32C"/>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5D06"/>
    <w:rsid w:val="00AA6026"/>
    <w:rsid w:val="00AA6206"/>
    <w:rsid w:val="00AA630A"/>
    <w:rsid w:val="00AA6353"/>
    <w:rsid w:val="00AA69EF"/>
    <w:rsid w:val="00AA6F21"/>
    <w:rsid w:val="00AA6F9A"/>
    <w:rsid w:val="00AA7C4F"/>
    <w:rsid w:val="00AB001C"/>
    <w:rsid w:val="00AB02C8"/>
    <w:rsid w:val="00AB0561"/>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72"/>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693"/>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A2"/>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216"/>
    <w:rsid w:val="00AF5363"/>
    <w:rsid w:val="00AF54FE"/>
    <w:rsid w:val="00AF5F78"/>
    <w:rsid w:val="00AF63A9"/>
    <w:rsid w:val="00AF6591"/>
    <w:rsid w:val="00AF66F1"/>
    <w:rsid w:val="00AF6A76"/>
    <w:rsid w:val="00AF6AA4"/>
    <w:rsid w:val="00AF6B1B"/>
    <w:rsid w:val="00AF6F1A"/>
    <w:rsid w:val="00AF7363"/>
    <w:rsid w:val="00AF738A"/>
    <w:rsid w:val="00AF7F09"/>
    <w:rsid w:val="00AF7F0E"/>
    <w:rsid w:val="00B002BA"/>
    <w:rsid w:val="00B00306"/>
    <w:rsid w:val="00B00D62"/>
    <w:rsid w:val="00B00E18"/>
    <w:rsid w:val="00B010D3"/>
    <w:rsid w:val="00B01625"/>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3F29"/>
    <w:rsid w:val="00B043AD"/>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3E8"/>
    <w:rsid w:val="00B25461"/>
    <w:rsid w:val="00B25585"/>
    <w:rsid w:val="00B2571D"/>
    <w:rsid w:val="00B25A0E"/>
    <w:rsid w:val="00B25A70"/>
    <w:rsid w:val="00B25BD8"/>
    <w:rsid w:val="00B25E1D"/>
    <w:rsid w:val="00B25F9A"/>
    <w:rsid w:val="00B2613A"/>
    <w:rsid w:val="00B263BE"/>
    <w:rsid w:val="00B269CE"/>
    <w:rsid w:val="00B2757B"/>
    <w:rsid w:val="00B27D54"/>
    <w:rsid w:val="00B30159"/>
    <w:rsid w:val="00B30C13"/>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5BF"/>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802"/>
    <w:rsid w:val="00B55ACA"/>
    <w:rsid w:val="00B55C68"/>
    <w:rsid w:val="00B561BD"/>
    <w:rsid w:val="00B566E0"/>
    <w:rsid w:val="00B5685D"/>
    <w:rsid w:val="00B56B1E"/>
    <w:rsid w:val="00B56E91"/>
    <w:rsid w:val="00B56F22"/>
    <w:rsid w:val="00B57090"/>
    <w:rsid w:val="00B574BA"/>
    <w:rsid w:val="00B57861"/>
    <w:rsid w:val="00B57B09"/>
    <w:rsid w:val="00B60407"/>
    <w:rsid w:val="00B6059C"/>
    <w:rsid w:val="00B609F0"/>
    <w:rsid w:val="00B60E6E"/>
    <w:rsid w:val="00B6112D"/>
    <w:rsid w:val="00B6156C"/>
    <w:rsid w:val="00B619AF"/>
    <w:rsid w:val="00B619C9"/>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905"/>
    <w:rsid w:val="00B65D2F"/>
    <w:rsid w:val="00B66426"/>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89E"/>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87FAA"/>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241"/>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10"/>
    <w:rsid w:val="00BA7423"/>
    <w:rsid w:val="00BA7688"/>
    <w:rsid w:val="00BA7BDC"/>
    <w:rsid w:val="00BA7D04"/>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EEC"/>
    <w:rsid w:val="00BB3F4C"/>
    <w:rsid w:val="00BB46A9"/>
    <w:rsid w:val="00BB4A42"/>
    <w:rsid w:val="00BB5075"/>
    <w:rsid w:val="00BB5312"/>
    <w:rsid w:val="00BB5321"/>
    <w:rsid w:val="00BB56F2"/>
    <w:rsid w:val="00BB57E0"/>
    <w:rsid w:val="00BB5846"/>
    <w:rsid w:val="00BB612E"/>
    <w:rsid w:val="00BB61DC"/>
    <w:rsid w:val="00BB6258"/>
    <w:rsid w:val="00BB6431"/>
    <w:rsid w:val="00BB645D"/>
    <w:rsid w:val="00BB6472"/>
    <w:rsid w:val="00BB71EC"/>
    <w:rsid w:val="00BB724B"/>
    <w:rsid w:val="00BB740F"/>
    <w:rsid w:val="00BB7DB1"/>
    <w:rsid w:val="00BC0AE6"/>
    <w:rsid w:val="00BC104B"/>
    <w:rsid w:val="00BC16BF"/>
    <w:rsid w:val="00BC1B4B"/>
    <w:rsid w:val="00BC201A"/>
    <w:rsid w:val="00BC2929"/>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67A"/>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A1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539"/>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73F"/>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249"/>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623"/>
    <w:rsid w:val="00C47AE8"/>
    <w:rsid w:val="00C47B93"/>
    <w:rsid w:val="00C47BDE"/>
    <w:rsid w:val="00C47EC4"/>
    <w:rsid w:val="00C508B7"/>
    <w:rsid w:val="00C509D3"/>
    <w:rsid w:val="00C50DD7"/>
    <w:rsid w:val="00C51516"/>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05"/>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B3C"/>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F12"/>
    <w:rsid w:val="00C86379"/>
    <w:rsid w:val="00C864DB"/>
    <w:rsid w:val="00C8669B"/>
    <w:rsid w:val="00C870BA"/>
    <w:rsid w:val="00C8756C"/>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175"/>
    <w:rsid w:val="00C97572"/>
    <w:rsid w:val="00C9785E"/>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41D8"/>
    <w:rsid w:val="00CA4572"/>
    <w:rsid w:val="00CA47DF"/>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1D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561"/>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BC4"/>
    <w:rsid w:val="00CC7DF5"/>
    <w:rsid w:val="00CD04B6"/>
    <w:rsid w:val="00CD0740"/>
    <w:rsid w:val="00CD0768"/>
    <w:rsid w:val="00CD0B87"/>
    <w:rsid w:val="00CD0BCA"/>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AE7"/>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065"/>
    <w:rsid w:val="00CF5855"/>
    <w:rsid w:val="00CF5EE9"/>
    <w:rsid w:val="00CF6053"/>
    <w:rsid w:val="00CF605A"/>
    <w:rsid w:val="00CF61A3"/>
    <w:rsid w:val="00CF61D1"/>
    <w:rsid w:val="00CF6441"/>
    <w:rsid w:val="00CF66DE"/>
    <w:rsid w:val="00CF6848"/>
    <w:rsid w:val="00CF6AF3"/>
    <w:rsid w:val="00CF6C9A"/>
    <w:rsid w:val="00CF74F6"/>
    <w:rsid w:val="00CF7571"/>
    <w:rsid w:val="00CF76AE"/>
    <w:rsid w:val="00CF7CCF"/>
    <w:rsid w:val="00CF7D8D"/>
    <w:rsid w:val="00D0033A"/>
    <w:rsid w:val="00D00522"/>
    <w:rsid w:val="00D00B22"/>
    <w:rsid w:val="00D00FCA"/>
    <w:rsid w:val="00D01752"/>
    <w:rsid w:val="00D017EE"/>
    <w:rsid w:val="00D01BE7"/>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B47"/>
    <w:rsid w:val="00D05F62"/>
    <w:rsid w:val="00D05FD4"/>
    <w:rsid w:val="00D06088"/>
    <w:rsid w:val="00D061FD"/>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4FD"/>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1DFF"/>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7D"/>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057"/>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0"/>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67E3C"/>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D7C"/>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CCF"/>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F2"/>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064"/>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4E"/>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1AF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3C0"/>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40A"/>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09E1"/>
    <w:rsid w:val="00E41BAC"/>
    <w:rsid w:val="00E41DC7"/>
    <w:rsid w:val="00E423C8"/>
    <w:rsid w:val="00E42532"/>
    <w:rsid w:val="00E425DF"/>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706"/>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D0"/>
    <w:rsid w:val="00E534EA"/>
    <w:rsid w:val="00E5350D"/>
    <w:rsid w:val="00E538E0"/>
    <w:rsid w:val="00E5423F"/>
    <w:rsid w:val="00E547DF"/>
    <w:rsid w:val="00E54D33"/>
    <w:rsid w:val="00E55133"/>
    <w:rsid w:val="00E55809"/>
    <w:rsid w:val="00E564C1"/>
    <w:rsid w:val="00E569BD"/>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0A5"/>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E1A"/>
    <w:rsid w:val="00E9073B"/>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1C8"/>
    <w:rsid w:val="00EB42C8"/>
    <w:rsid w:val="00EB42FC"/>
    <w:rsid w:val="00EB461B"/>
    <w:rsid w:val="00EB534C"/>
    <w:rsid w:val="00EB55D2"/>
    <w:rsid w:val="00EB56E5"/>
    <w:rsid w:val="00EB5A08"/>
    <w:rsid w:val="00EB5C31"/>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9B1"/>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A7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C4F"/>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0FCE"/>
    <w:rsid w:val="00EF15C7"/>
    <w:rsid w:val="00EF16D6"/>
    <w:rsid w:val="00EF17D0"/>
    <w:rsid w:val="00EF1B65"/>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0A6"/>
    <w:rsid w:val="00F0411B"/>
    <w:rsid w:val="00F046FD"/>
    <w:rsid w:val="00F0497A"/>
    <w:rsid w:val="00F04D51"/>
    <w:rsid w:val="00F0554F"/>
    <w:rsid w:val="00F05EED"/>
    <w:rsid w:val="00F06F02"/>
    <w:rsid w:val="00F07A95"/>
    <w:rsid w:val="00F101FA"/>
    <w:rsid w:val="00F10437"/>
    <w:rsid w:val="00F10465"/>
    <w:rsid w:val="00F10864"/>
    <w:rsid w:val="00F108E6"/>
    <w:rsid w:val="00F10E93"/>
    <w:rsid w:val="00F114BB"/>
    <w:rsid w:val="00F1165E"/>
    <w:rsid w:val="00F11CF5"/>
    <w:rsid w:val="00F1275F"/>
    <w:rsid w:val="00F12B3D"/>
    <w:rsid w:val="00F12EF6"/>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5D7"/>
    <w:rsid w:val="00F23A0F"/>
    <w:rsid w:val="00F23AE8"/>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9F3"/>
    <w:rsid w:val="00F27E0C"/>
    <w:rsid w:val="00F27F00"/>
    <w:rsid w:val="00F3002F"/>
    <w:rsid w:val="00F30353"/>
    <w:rsid w:val="00F3075E"/>
    <w:rsid w:val="00F308C0"/>
    <w:rsid w:val="00F31329"/>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8DF"/>
    <w:rsid w:val="00F42910"/>
    <w:rsid w:val="00F42C2B"/>
    <w:rsid w:val="00F42DD9"/>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0A9"/>
    <w:rsid w:val="00F54192"/>
    <w:rsid w:val="00F542D8"/>
    <w:rsid w:val="00F54460"/>
    <w:rsid w:val="00F546BF"/>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83"/>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2E1C"/>
    <w:rsid w:val="00FA33A2"/>
    <w:rsid w:val="00FA33DE"/>
    <w:rsid w:val="00FA3871"/>
    <w:rsid w:val="00FA3C84"/>
    <w:rsid w:val="00FA4131"/>
    <w:rsid w:val="00FA4B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71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008553">
      <w:bodyDiv w:val="1"/>
      <w:marLeft w:val="0"/>
      <w:marRight w:val="0"/>
      <w:marTop w:val="0"/>
      <w:marBottom w:val="0"/>
      <w:divBdr>
        <w:top w:val="none" w:sz="0" w:space="0" w:color="auto"/>
        <w:left w:val="none" w:sz="0" w:space="0" w:color="auto"/>
        <w:bottom w:val="none" w:sz="0" w:space="0" w:color="auto"/>
        <w:right w:val="none" w:sz="0" w:space="0" w:color="auto"/>
      </w:divBdr>
      <w:divsChild>
        <w:div w:id="337780564">
          <w:marLeft w:val="216"/>
          <w:marRight w:val="0"/>
          <w:marTop w:val="24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customXml/itemProps2.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1126</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18</cp:revision>
  <cp:lastPrinted>2014-11-07T05:38:00Z</cp:lastPrinted>
  <dcterms:created xsi:type="dcterms:W3CDTF">2021-05-11T21:10:00Z</dcterms:created>
  <dcterms:modified xsi:type="dcterms:W3CDTF">2021-05-11T21:24:00Z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